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E9247" w14:textId="77777777" w:rsidR="00A754F7" w:rsidRPr="00CA3956" w:rsidRDefault="00F3140C" w:rsidP="004E2524">
      <w:pPr>
        <w:kinsoku w:val="0"/>
        <w:overflowPunct w:val="0"/>
        <w:autoSpaceDE/>
        <w:autoSpaceDN/>
        <w:adjustRightInd/>
        <w:spacing w:line="276" w:lineRule="auto"/>
        <w:jc w:val="center"/>
        <w:textAlignment w:val="baseline"/>
        <w:rPr>
          <w:b/>
          <w:bCs/>
          <w:sz w:val="24"/>
          <w:szCs w:val="24"/>
        </w:rPr>
      </w:pPr>
      <w:r w:rsidRPr="00CA3956">
        <w:rPr>
          <w:b/>
          <w:bCs/>
          <w:sz w:val="24"/>
          <w:szCs w:val="24"/>
        </w:rPr>
        <w:t>RESOLUCION No. 254-02</w:t>
      </w:r>
    </w:p>
    <w:p w14:paraId="0ED54543" w14:textId="77777777" w:rsidR="0052603E" w:rsidRPr="00F40E21" w:rsidRDefault="0052603E" w:rsidP="0052603E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z w:val="24"/>
          <w:szCs w:val="24"/>
        </w:rPr>
      </w:pPr>
    </w:p>
    <w:p w14:paraId="69B27922" w14:textId="77777777" w:rsidR="0052603E" w:rsidRPr="00F40E21" w:rsidRDefault="0052603E" w:rsidP="0052603E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z w:val="24"/>
          <w:szCs w:val="24"/>
        </w:rPr>
      </w:pPr>
    </w:p>
    <w:p w14:paraId="6C8E5D72" w14:textId="26CEE1A0" w:rsidR="00A754F7" w:rsidRPr="00F40E21" w:rsidRDefault="00F3140C" w:rsidP="0052603E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z w:val="24"/>
          <w:szCs w:val="24"/>
        </w:rPr>
      </w:pPr>
      <w:r w:rsidRPr="00CA3956">
        <w:rPr>
          <w:b/>
          <w:bCs/>
          <w:sz w:val="24"/>
          <w:szCs w:val="24"/>
        </w:rPr>
        <w:t>TRIBUNAL ADMINISTRATIVO DE TRANSPORTE.</w:t>
      </w:r>
      <w:r w:rsidRPr="00F40E21">
        <w:rPr>
          <w:sz w:val="24"/>
          <w:szCs w:val="24"/>
        </w:rPr>
        <w:t xml:space="preserve"> San Jos</w:t>
      </w:r>
      <w:r w:rsidR="00FB36C8" w:rsidRPr="00F40E21">
        <w:rPr>
          <w:sz w:val="24"/>
          <w:szCs w:val="24"/>
        </w:rPr>
        <w:t>é</w:t>
      </w:r>
      <w:r w:rsidRPr="00F40E21">
        <w:rPr>
          <w:sz w:val="24"/>
          <w:szCs w:val="24"/>
        </w:rPr>
        <w:t xml:space="preserve">, a las catorce horas cuarenta y ocho minutos del </w:t>
      </w:r>
      <w:r w:rsidR="00FB36C8" w:rsidRPr="00F40E21">
        <w:rPr>
          <w:sz w:val="24"/>
          <w:szCs w:val="24"/>
        </w:rPr>
        <w:t>veintiséis</w:t>
      </w:r>
      <w:r w:rsidRPr="00F40E21">
        <w:rPr>
          <w:sz w:val="24"/>
          <w:szCs w:val="24"/>
        </w:rPr>
        <w:t xml:space="preserve"> de setiembre del dos mil </w:t>
      </w:r>
      <w:proofErr w:type="gramStart"/>
      <w:r w:rsidRPr="00F40E21">
        <w:rPr>
          <w:sz w:val="24"/>
          <w:szCs w:val="24"/>
        </w:rPr>
        <w:t>dos.</w:t>
      </w:r>
      <w:r w:rsidRPr="00F40E21">
        <w:rPr>
          <w:sz w:val="24"/>
          <w:szCs w:val="24"/>
        </w:rPr>
        <w:noBreakHyphen/>
      </w:r>
      <w:proofErr w:type="gramEnd"/>
    </w:p>
    <w:p w14:paraId="27E03094" w14:textId="77777777" w:rsidR="0052603E" w:rsidRPr="00CA3956" w:rsidRDefault="0052603E" w:rsidP="0052603E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z w:val="24"/>
          <w:szCs w:val="24"/>
        </w:rPr>
      </w:pPr>
    </w:p>
    <w:p w14:paraId="307A9045" w14:textId="77777777" w:rsidR="0052603E" w:rsidRPr="00F40E21" w:rsidRDefault="0052603E" w:rsidP="0052603E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pacing w:val="7"/>
          <w:sz w:val="24"/>
          <w:szCs w:val="24"/>
        </w:rPr>
      </w:pPr>
    </w:p>
    <w:p w14:paraId="22E2C4B4" w14:textId="68FC41F0" w:rsidR="00A754F7" w:rsidRPr="00CA3956" w:rsidRDefault="00F3140C" w:rsidP="0052603E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b/>
          <w:bCs/>
          <w:spacing w:val="7"/>
          <w:sz w:val="24"/>
          <w:szCs w:val="24"/>
        </w:rPr>
      </w:pPr>
      <w:r w:rsidRPr="00CA3956">
        <w:rPr>
          <w:b/>
          <w:bCs/>
          <w:spacing w:val="7"/>
          <w:sz w:val="24"/>
          <w:szCs w:val="24"/>
        </w:rPr>
        <w:t>Expediente Administrativo No. TAT-171-02</w:t>
      </w:r>
    </w:p>
    <w:p w14:paraId="5D70C54A" w14:textId="77777777" w:rsidR="0052603E" w:rsidRPr="00CA3956" w:rsidRDefault="0052603E" w:rsidP="004E2524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b/>
          <w:bCs/>
          <w:sz w:val="24"/>
          <w:szCs w:val="24"/>
        </w:rPr>
      </w:pPr>
    </w:p>
    <w:p w14:paraId="70A0EF7A" w14:textId="75D065BA" w:rsidR="00A754F7" w:rsidRPr="00CA3956" w:rsidRDefault="00F3140C" w:rsidP="004E2524">
      <w:pPr>
        <w:kinsoku w:val="0"/>
        <w:overflowPunct w:val="0"/>
        <w:autoSpaceDE/>
        <w:autoSpaceDN/>
        <w:adjustRightInd/>
        <w:spacing w:line="276" w:lineRule="auto"/>
        <w:jc w:val="center"/>
        <w:textAlignment w:val="baseline"/>
        <w:rPr>
          <w:b/>
          <w:bCs/>
          <w:sz w:val="24"/>
          <w:szCs w:val="24"/>
        </w:rPr>
      </w:pPr>
      <w:r w:rsidRPr="00CA3956">
        <w:rPr>
          <w:b/>
          <w:bCs/>
          <w:sz w:val="24"/>
          <w:szCs w:val="24"/>
        </w:rPr>
        <w:t>RES</w:t>
      </w:r>
      <w:r w:rsidR="00FB36C8" w:rsidRPr="00CA3956">
        <w:rPr>
          <w:b/>
          <w:bCs/>
          <w:sz w:val="24"/>
          <w:szCs w:val="24"/>
        </w:rPr>
        <w:t>ULTAND</w:t>
      </w:r>
      <w:r w:rsidR="0052603E" w:rsidRPr="00CA3956">
        <w:rPr>
          <w:b/>
          <w:bCs/>
          <w:sz w:val="24"/>
          <w:szCs w:val="24"/>
        </w:rPr>
        <w:t>O:</w:t>
      </w:r>
    </w:p>
    <w:p w14:paraId="1AAFE54C" w14:textId="77777777" w:rsidR="0052603E" w:rsidRPr="00F40E21" w:rsidRDefault="0052603E" w:rsidP="004E2524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z w:val="24"/>
          <w:szCs w:val="24"/>
        </w:rPr>
      </w:pPr>
    </w:p>
    <w:p w14:paraId="690FFD19" w14:textId="6E3D5242" w:rsidR="00A754F7" w:rsidRPr="00F40E21" w:rsidRDefault="00F3140C" w:rsidP="0052603E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z w:val="24"/>
          <w:szCs w:val="24"/>
        </w:rPr>
      </w:pPr>
      <w:bookmarkStart w:id="0" w:name="_Hlk40376521"/>
      <w:r w:rsidRPr="00CA3956">
        <w:rPr>
          <w:b/>
          <w:bCs/>
          <w:sz w:val="24"/>
          <w:szCs w:val="24"/>
        </w:rPr>
        <w:t>PRIMERO:</w:t>
      </w:r>
      <w:r w:rsidRPr="00F40E21">
        <w:rPr>
          <w:sz w:val="24"/>
          <w:szCs w:val="24"/>
        </w:rPr>
        <w:t xml:space="preserve"> Que el Consejo de Transporte </w:t>
      </w:r>
      <w:r w:rsidR="008022D8" w:rsidRPr="00F40E21">
        <w:rPr>
          <w:sz w:val="24"/>
          <w:szCs w:val="24"/>
        </w:rPr>
        <w:t>Público</w:t>
      </w:r>
      <w:r w:rsidRPr="00F40E21">
        <w:rPr>
          <w:sz w:val="24"/>
          <w:szCs w:val="24"/>
        </w:rPr>
        <w:t>, publi</w:t>
      </w:r>
      <w:r w:rsidR="008022D8" w:rsidRPr="00F40E21">
        <w:rPr>
          <w:sz w:val="24"/>
          <w:szCs w:val="24"/>
        </w:rPr>
        <w:t>có</w:t>
      </w:r>
      <w:r w:rsidRPr="00F40E21">
        <w:rPr>
          <w:sz w:val="24"/>
          <w:szCs w:val="24"/>
        </w:rPr>
        <w:t xml:space="preserve"> en el Alcance 45 a La Gaceta </w:t>
      </w:r>
      <w:proofErr w:type="spellStart"/>
      <w:r w:rsidRPr="00F40E21">
        <w:rPr>
          <w:sz w:val="24"/>
          <w:szCs w:val="24"/>
        </w:rPr>
        <w:t>N°</w:t>
      </w:r>
      <w:proofErr w:type="spellEnd"/>
      <w:r w:rsidRPr="00F40E21">
        <w:rPr>
          <w:sz w:val="24"/>
          <w:szCs w:val="24"/>
        </w:rPr>
        <w:t xml:space="preserve"> 134 del 12 de julio del 2000 el proyecto del "REGLAMENTO DEL PRIMER PROC</w:t>
      </w:r>
      <w:r w:rsidR="0052603E" w:rsidRPr="00F40E21">
        <w:rPr>
          <w:sz w:val="24"/>
          <w:szCs w:val="24"/>
        </w:rPr>
        <w:t>E</w:t>
      </w:r>
      <w:r w:rsidRPr="00F40E21">
        <w:rPr>
          <w:sz w:val="24"/>
          <w:szCs w:val="24"/>
        </w:rPr>
        <w:t>DIMIENT</w:t>
      </w:r>
      <w:r w:rsidR="0052603E" w:rsidRPr="00F40E21">
        <w:rPr>
          <w:sz w:val="24"/>
          <w:szCs w:val="24"/>
        </w:rPr>
        <w:t>O</w:t>
      </w:r>
      <w:r w:rsidRPr="00F40E21">
        <w:rPr>
          <w:sz w:val="24"/>
          <w:szCs w:val="24"/>
        </w:rPr>
        <w:t xml:space="preserve"> ESPECIAL ABREVIADO PARA EL TRANSPORTE REMUNERADO DE PERSONAS EN VEHIC</w:t>
      </w:r>
      <w:r w:rsidR="00E41E26" w:rsidRPr="00F40E21">
        <w:rPr>
          <w:sz w:val="24"/>
          <w:szCs w:val="24"/>
        </w:rPr>
        <w:t>U</w:t>
      </w:r>
      <w:r w:rsidRPr="00F40E21">
        <w:rPr>
          <w:sz w:val="24"/>
          <w:szCs w:val="24"/>
        </w:rPr>
        <w:t xml:space="preserve">LOS EN LA MODALIDAD DE TAXI", mediante el cual somete a audiencia </w:t>
      </w:r>
      <w:r w:rsidR="008022D8" w:rsidRPr="00F40E21">
        <w:rPr>
          <w:sz w:val="24"/>
          <w:szCs w:val="24"/>
        </w:rPr>
        <w:t xml:space="preserve">Público </w:t>
      </w:r>
      <w:r w:rsidRPr="00F40E21">
        <w:rPr>
          <w:sz w:val="24"/>
          <w:szCs w:val="24"/>
        </w:rPr>
        <w:t xml:space="preserve">a dicho proyecto para </w:t>
      </w:r>
      <w:proofErr w:type="gramStart"/>
      <w:r w:rsidRPr="00F40E21">
        <w:rPr>
          <w:sz w:val="24"/>
          <w:szCs w:val="24"/>
        </w:rPr>
        <w:t>que</w:t>
      </w:r>
      <w:proofErr w:type="gramEnd"/>
      <w:r w:rsidRPr="00F40E21">
        <w:rPr>
          <w:sz w:val="24"/>
          <w:szCs w:val="24"/>
        </w:rPr>
        <w:t xml:space="preserve"> en un plazo de diez </w:t>
      </w:r>
      <w:r w:rsidR="008022D8" w:rsidRPr="00F40E21">
        <w:rPr>
          <w:sz w:val="24"/>
          <w:szCs w:val="24"/>
        </w:rPr>
        <w:t>días</w:t>
      </w:r>
      <w:r w:rsidRPr="00F40E21">
        <w:rPr>
          <w:sz w:val="24"/>
          <w:szCs w:val="24"/>
        </w:rPr>
        <w:t xml:space="preserve"> </w:t>
      </w:r>
      <w:r w:rsidR="008022D8" w:rsidRPr="00F40E21">
        <w:rPr>
          <w:sz w:val="24"/>
          <w:szCs w:val="24"/>
        </w:rPr>
        <w:t>hábiles</w:t>
      </w:r>
      <w:r w:rsidRPr="00F40E21">
        <w:rPr>
          <w:sz w:val="24"/>
          <w:szCs w:val="24"/>
        </w:rPr>
        <w:t>, quien a bien lo tenga, presente las objeciones que se estime convenientes.</w:t>
      </w:r>
    </w:p>
    <w:p w14:paraId="3D6B0EFD" w14:textId="77777777" w:rsidR="0052603E" w:rsidRPr="00F40E21" w:rsidRDefault="0052603E" w:rsidP="004E2524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z w:val="24"/>
          <w:szCs w:val="24"/>
        </w:rPr>
      </w:pPr>
    </w:p>
    <w:p w14:paraId="256DA9EF" w14:textId="68F37E8C" w:rsidR="00A754F7" w:rsidRPr="00F40E21" w:rsidRDefault="00F3140C" w:rsidP="004E2524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z w:val="24"/>
          <w:szCs w:val="24"/>
        </w:rPr>
      </w:pPr>
      <w:r w:rsidRPr="00CA3956">
        <w:rPr>
          <w:b/>
          <w:bCs/>
          <w:sz w:val="24"/>
          <w:szCs w:val="24"/>
        </w:rPr>
        <w:t>SEGUNDO:</w:t>
      </w:r>
      <w:r w:rsidRPr="00F40E21">
        <w:rPr>
          <w:sz w:val="24"/>
          <w:szCs w:val="24"/>
        </w:rPr>
        <w:t xml:space="preserve"> Que mediante Decreto Ejecutivo</w:t>
      </w:r>
      <w:r w:rsidR="0052603E" w:rsidRPr="00F40E21">
        <w:rPr>
          <w:sz w:val="24"/>
          <w:szCs w:val="24"/>
        </w:rPr>
        <w:t xml:space="preserve"> </w:t>
      </w:r>
      <w:proofErr w:type="spellStart"/>
      <w:r w:rsidR="0052603E" w:rsidRPr="00F40E21">
        <w:rPr>
          <w:sz w:val="24"/>
          <w:szCs w:val="24"/>
        </w:rPr>
        <w:t>Nº</w:t>
      </w:r>
      <w:proofErr w:type="spellEnd"/>
      <w:r w:rsidR="0052603E" w:rsidRPr="00F40E21">
        <w:rPr>
          <w:sz w:val="24"/>
          <w:szCs w:val="24"/>
        </w:rPr>
        <w:t xml:space="preserve"> </w:t>
      </w:r>
      <w:r w:rsidRPr="00F40E21">
        <w:rPr>
          <w:sz w:val="24"/>
          <w:szCs w:val="24"/>
        </w:rPr>
        <w:t xml:space="preserve">28913-MOPT, </w:t>
      </w:r>
      <w:r w:rsidR="008022D8" w:rsidRPr="00F40E21">
        <w:rPr>
          <w:sz w:val="24"/>
          <w:szCs w:val="24"/>
        </w:rPr>
        <w:t>Publicado</w:t>
      </w:r>
      <w:r w:rsidRPr="00F40E21">
        <w:rPr>
          <w:sz w:val="24"/>
          <w:szCs w:val="24"/>
        </w:rPr>
        <w:t xml:space="preserve"> el 19 de septiembre del 2000, el Consejo de Transporte </w:t>
      </w:r>
      <w:r w:rsidR="008022D8" w:rsidRPr="00F40E21">
        <w:rPr>
          <w:sz w:val="24"/>
          <w:szCs w:val="24"/>
        </w:rPr>
        <w:t>Público</w:t>
      </w:r>
      <w:r w:rsidRPr="00F40E21">
        <w:rPr>
          <w:sz w:val="24"/>
          <w:szCs w:val="24"/>
        </w:rPr>
        <w:t xml:space="preserve">, somete a </w:t>
      </w:r>
      <w:r w:rsidR="008022D8" w:rsidRPr="00F40E21">
        <w:rPr>
          <w:sz w:val="24"/>
          <w:szCs w:val="24"/>
        </w:rPr>
        <w:t>licitación</w:t>
      </w:r>
      <w:r w:rsidRPr="00F40E21">
        <w:rPr>
          <w:sz w:val="24"/>
          <w:szCs w:val="24"/>
        </w:rPr>
        <w:t xml:space="preserve"> </w:t>
      </w:r>
      <w:r w:rsidR="008022D8" w:rsidRPr="00F40E21">
        <w:rPr>
          <w:sz w:val="24"/>
          <w:szCs w:val="24"/>
        </w:rPr>
        <w:t>Pública</w:t>
      </w:r>
      <w:r w:rsidRPr="00F40E21">
        <w:rPr>
          <w:sz w:val="24"/>
          <w:szCs w:val="24"/>
        </w:rPr>
        <w:t xml:space="preserve"> la </w:t>
      </w:r>
      <w:r w:rsidR="008022D8" w:rsidRPr="00F40E21">
        <w:rPr>
          <w:sz w:val="24"/>
          <w:szCs w:val="24"/>
        </w:rPr>
        <w:t>concesión</w:t>
      </w:r>
      <w:r w:rsidRPr="00F40E21">
        <w:rPr>
          <w:sz w:val="24"/>
          <w:szCs w:val="24"/>
        </w:rPr>
        <w:t xml:space="preserve"> del servicio </w:t>
      </w:r>
      <w:r w:rsidR="008022D8" w:rsidRPr="00F40E21">
        <w:rPr>
          <w:sz w:val="24"/>
          <w:szCs w:val="24"/>
        </w:rPr>
        <w:t>Público</w:t>
      </w:r>
      <w:r w:rsidRPr="00F40E21">
        <w:rPr>
          <w:sz w:val="24"/>
          <w:szCs w:val="24"/>
        </w:rPr>
        <w:t xml:space="preserve"> de taxi, </w:t>
      </w:r>
      <w:r w:rsidR="008022D8" w:rsidRPr="00F40E21">
        <w:rPr>
          <w:sz w:val="24"/>
          <w:szCs w:val="24"/>
        </w:rPr>
        <w:t>según</w:t>
      </w:r>
      <w:r w:rsidRPr="00F40E21">
        <w:rPr>
          <w:sz w:val="24"/>
          <w:szCs w:val="24"/>
        </w:rPr>
        <w:t xml:space="preserve"> "REGLAMENTO DEL PRIMER PROCEDIMIENTO ESPECIAL ABREVIDADO PARA EL TRANSPORTE R</w:t>
      </w:r>
      <w:r w:rsidR="0052603E" w:rsidRPr="00F40E21">
        <w:rPr>
          <w:sz w:val="24"/>
          <w:szCs w:val="24"/>
        </w:rPr>
        <w:t>E</w:t>
      </w:r>
      <w:r w:rsidRPr="00F40E21">
        <w:rPr>
          <w:sz w:val="24"/>
          <w:szCs w:val="24"/>
        </w:rPr>
        <w:t>M</w:t>
      </w:r>
      <w:r w:rsidR="0052603E" w:rsidRPr="00F40E21">
        <w:rPr>
          <w:sz w:val="24"/>
          <w:szCs w:val="24"/>
        </w:rPr>
        <w:t>UN</w:t>
      </w:r>
      <w:r w:rsidRPr="00F40E21">
        <w:rPr>
          <w:sz w:val="24"/>
          <w:szCs w:val="24"/>
        </w:rPr>
        <w:t>ERADO DE PERSONAS EN VEHICULOS EN LA MODALIDAD DE TAXI"</w:t>
      </w:r>
    </w:p>
    <w:p w14:paraId="2EBAD60A" w14:textId="77777777" w:rsidR="0052603E" w:rsidRPr="00F40E21" w:rsidRDefault="0052603E" w:rsidP="0052603E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z w:val="24"/>
          <w:szCs w:val="24"/>
        </w:rPr>
      </w:pPr>
    </w:p>
    <w:p w14:paraId="7B1D0758" w14:textId="77F9194E" w:rsidR="00A754F7" w:rsidRPr="00F40E21" w:rsidRDefault="00F3140C" w:rsidP="0052603E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z w:val="24"/>
          <w:szCs w:val="24"/>
        </w:rPr>
      </w:pPr>
      <w:bookmarkStart w:id="1" w:name="_Hlk40376541"/>
      <w:bookmarkEnd w:id="0"/>
      <w:r w:rsidRPr="00CA3956">
        <w:rPr>
          <w:b/>
          <w:bCs/>
          <w:sz w:val="24"/>
          <w:szCs w:val="24"/>
        </w:rPr>
        <w:t>TERCERO:</w:t>
      </w:r>
      <w:r w:rsidRPr="00F40E21">
        <w:rPr>
          <w:sz w:val="24"/>
          <w:szCs w:val="24"/>
        </w:rPr>
        <w:t xml:space="preserve"> Que el Consejo de Transporte </w:t>
      </w:r>
      <w:r w:rsidR="008022D8" w:rsidRPr="00F40E21">
        <w:rPr>
          <w:sz w:val="24"/>
          <w:szCs w:val="24"/>
        </w:rPr>
        <w:t>Público</w:t>
      </w:r>
      <w:r w:rsidRPr="00F40E21">
        <w:rPr>
          <w:sz w:val="24"/>
          <w:szCs w:val="24"/>
        </w:rPr>
        <w:t xml:space="preserve">, mediante acuerdo fume, </w:t>
      </w:r>
      <w:r w:rsidR="008022D8" w:rsidRPr="00F40E21">
        <w:rPr>
          <w:sz w:val="24"/>
          <w:szCs w:val="24"/>
        </w:rPr>
        <w:t>Publicado</w:t>
      </w:r>
      <w:r w:rsidRPr="00F40E21">
        <w:rPr>
          <w:sz w:val="24"/>
          <w:szCs w:val="24"/>
        </w:rPr>
        <w:t xml:space="preserve"> en el Alcance </w:t>
      </w:r>
      <w:proofErr w:type="spellStart"/>
      <w:r w:rsidRPr="00F40E21">
        <w:rPr>
          <w:sz w:val="24"/>
          <w:szCs w:val="24"/>
        </w:rPr>
        <w:t>N°</w:t>
      </w:r>
      <w:proofErr w:type="spellEnd"/>
      <w:r w:rsidRPr="00F40E21">
        <w:rPr>
          <w:sz w:val="24"/>
          <w:szCs w:val="24"/>
        </w:rPr>
        <w:t xml:space="preserve"> 66 a La Gaceta </w:t>
      </w:r>
      <w:proofErr w:type="spellStart"/>
      <w:r w:rsidRPr="00F40E21">
        <w:rPr>
          <w:sz w:val="24"/>
          <w:szCs w:val="24"/>
        </w:rPr>
        <w:t>N°</w:t>
      </w:r>
      <w:proofErr w:type="spellEnd"/>
      <w:r w:rsidRPr="00F40E21">
        <w:rPr>
          <w:sz w:val="24"/>
          <w:szCs w:val="24"/>
        </w:rPr>
        <w:t xml:space="preserve"> 171, de fecha 6 de setiembre del 2001, </w:t>
      </w:r>
      <w:r w:rsidR="008022D8" w:rsidRPr="00F40E21">
        <w:rPr>
          <w:sz w:val="24"/>
          <w:szCs w:val="24"/>
        </w:rPr>
        <w:t>estableció</w:t>
      </w:r>
      <w:r w:rsidRPr="00F40E21">
        <w:rPr>
          <w:sz w:val="24"/>
          <w:szCs w:val="24"/>
        </w:rPr>
        <w:t xml:space="preserve"> el listado de </w:t>
      </w:r>
      <w:r w:rsidR="008022D8" w:rsidRPr="00F40E21">
        <w:rPr>
          <w:sz w:val="24"/>
          <w:szCs w:val="24"/>
        </w:rPr>
        <w:t>calificación</w:t>
      </w:r>
      <w:r w:rsidRPr="00F40E21">
        <w:rPr>
          <w:sz w:val="24"/>
          <w:szCs w:val="24"/>
        </w:rPr>
        <w:t xml:space="preserve"> de las ofertas del Primer Procedimiento Abreviado de Taxis, obtenida para c</w:t>
      </w:r>
      <w:r w:rsidR="00812A82">
        <w:rPr>
          <w:sz w:val="24"/>
          <w:szCs w:val="24"/>
        </w:rPr>
        <w:t>a</w:t>
      </w:r>
      <w:r w:rsidRPr="00F40E21">
        <w:rPr>
          <w:sz w:val="24"/>
          <w:szCs w:val="24"/>
        </w:rPr>
        <w:t>da uno de los participantes.</w:t>
      </w:r>
    </w:p>
    <w:bookmarkEnd w:id="1"/>
    <w:p w14:paraId="5713BE7A" w14:textId="77777777" w:rsidR="0052603E" w:rsidRPr="00F40E21" w:rsidRDefault="0052603E" w:rsidP="0052603E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z w:val="24"/>
          <w:szCs w:val="24"/>
        </w:rPr>
      </w:pPr>
    </w:p>
    <w:p w14:paraId="01DCF97B" w14:textId="15FD3BDC" w:rsidR="008022D8" w:rsidRPr="00F40E21" w:rsidRDefault="00F3140C" w:rsidP="0052603E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z w:val="24"/>
          <w:szCs w:val="24"/>
        </w:rPr>
      </w:pPr>
      <w:bookmarkStart w:id="2" w:name="_Hlk40376775"/>
      <w:r w:rsidRPr="00CA3956">
        <w:rPr>
          <w:b/>
          <w:bCs/>
          <w:sz w:val="24"/>
          <w:szCs w:val="24"/>
        </w:rPr>
        <w:t>CUARTO:</w:t>
      </w:r>
      <w:r w:rsidRPr="00F40E21">
        <w:rPr>
          <w:sz w:val="24"/>
          <w:szCs w:val="24"/>
        </w:rPr>
        <w:t xml:space="preserve"> Que el Consejo de Transporte </w:t>
      </w:r>
      <w:r w:rsidR="008022D8" w:rsidRPr="00F40E21">
        <w:rPr>
          <w:sz w:val="24"/>
          <w:szCs w:val="24"/>
        </w:rPr>
        <w:t>Público</w:t>
      </w:r>
      <w:r w:rsidRPr="00F40E21">
        <w:rPr>
          <w:sz w:val="24"/>
          <w:szCs w:val="24"/>
        </w:rPr>
        <w:t>, mediante acuerdo f</w:t>
      </w:r>
      <w:r w:rsidR="008022D8" w:rsidRPr="00F40E21">
        <w:rPr>
          <w:sz w:val="24"/>
          <w:szCs w:val="24"/>
        </w:rPr>
        <w:t>ir</w:t>
      </w:r>
      <w:r w:rsidRPr="00F40E21">
        <w:rPr>
          <w:sz w:val="24"/>
          <w:szCs w:val="24"/>
        </w:rPr>
        <w:t xml:space="preserve">me, </w:t>
      </w:r>
      <w:r w:rsidR="008022D8" w:rsidRPr="00F40E21">
        <w:rPr>
          <w:sz w:val="24"/>
          <w:szCs w:val="24"/>
        </w:rPr>
        <w:t>Publicado</w:t>
      </w:r>
      <w:r w:rsidRPr="00F40E21">
        <w:rPr>
          <w:sz w:val="24"/>
          <w:szCs w:val="24"/>
        </w:rPr>
        <w:t xml:space="preserve"> en el Alcance </w:t>
      </w:r>
      <w:proofErr w:type="spellStart"/>
      <w:r w:rsidRPr="00F40E21">
        <w:rPr>
          <w:sz w:val="24"/>
          <w:szCs w:val="24"/>
        </w:rPr>
        <w:t>N°</w:t>
      </w:r>
      <w:proofErr w:type="spellEnd"/>
      <w:r w:rsidRPr="00F40E21">
        <w:rPr>
          <w:sz w:val="24"/>
          <w:szCs w:val="24"/>
        </w:rPr>
        <w:t xml:space="preserve"> 73 a La Gaceta </w:t>
      </w:r>
      <w:proofErr w:type="spellStart"/>
      <w:r w:rsidRPr="00F40E21">
        <w:rPr>
          <w:sz w:val="24"/>
          <w:szCs w:val="24"/>
        </w:rPr>
        <w:t>N°</w:t>
      </w:r>
      <w:proofErr w:type="spellEnd"/>
      <w:r w:rsidRPr="00F40E21">
        <w:rPr>
          <w:sz w:val="24"/>
          <w:szCs w:val="24"/>
        </w:rPr>
        <w:t xml:space="preserve"> 1</w:t>
      </w:r>
      <w:r w:rsidR="0052603E" w:rsidRPr="00F40E21">
        <w:rPr>
          <w:sz w:val="24"/>
          <w:szCs w:val="24"/>
        </w:rPr>
        <w:t>71</w:t>
      </w:r>
      <w:r w:rsidRPr="00F40E21">
        <w:rPr>
          <w:sz w:val="24"/>
          <w:szCs w:val="24"/>
        </w:rPr>
        <w:t xml:space="preserve">, de fecha 17 de octubre del 2001, </w:t>
      </w:r>
      <w:r w:rsidR="008022D8" w:rsidRPr="00F40E21">
        <w:rPr>
          <w:sz w:val="24"/>
          <w:szCs w:val="24"/>
        </w:rPr>
        <w:t>estableció</w:t>
      </w:r>
      <w:r w:rsidRPr="00F40E21">
        <w:rPr>
          <w:sz w:val="24"/>
          <w:szCs w:val="24"/>
        </w:rPr>
        <w:t xml:space="preserve"> un listado de aclaraciones a las calificaciones de los oferentes del Primer Procedimiento Especial Abreviado de Taxis, </w:t>
      </w:r>
      <w:r w:rsidR="008022D8" w:rsidRPr="00F40E21">
        <w:rPr>
          <w:sz w:val="24"/>
          <w:szCs w:val="24"/>
        </w:rPr>
        <w:t>Publicadas</w:t>
      </w:r>
      <w:r w:rsidRPr="00F40E21">
        <w:rPr>
          <w:sz w:val="24"/>
          <w:szCs w:val="24"/>
        </w:rPr>
        <w:t xml:space="preserve"> en el Alcance </w:t>
      </w:r>
      <w:proofErr w:type="spellStart"/>
      <w:r w:rsidRPr="00F40E21">
        <w:rPr>
          <w:sz w:val="24"/>
          <w:szCs w:val="24"/>
        </w:rPr>
        <w:t>N°</w:t>
      </w:r>
      <w:proofErr w:type="spellEnd"/>
      <w:r w:rsidRPr="00F40E21">
        <w:rPr>
          <w:sz w:val="24"/>
          <w:szCs w:val="24"/>
        </w:rPr>
        <w:t xml:space="preserve"> 66 a La Gaceta </w:t>
      </w:r>
      <w:proofErr w:type="spellStart"/>
      <w:r w:rsidRPr="00F40E21">
        <w:rPr>
          <w:sz w:val="24"/>
          <w:szCs w:val="24"/>
        </w:rPr>
        <w:t>N°</w:t>
      </w:r>
      <w:proofErr w:type="spellEnd"/>
      <w:r w:rsidRPr="00F40E21">
        <w:rPr>
          <w:sz w:val="24"/>
          <w:szCs w:val="24"/>
        </w:rPr>
        <w:t xml:space="preserve"> 171, de fecha 6 de setiembre del 2001.</w:t>
      </w:r>
    </w:p>
    <w:bookmarkEnd w:id="2"/>
    <w:p w14:paraId="2EEE17B4" w14:textId="77777777" w:rsidR="004E2524" w:rsidRPr="00F40E21" w:rsidRDefault="004E2524" w:rsidP="0052603E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z w:val="24"/>
          <w:szCs w:val="24"/>
        </w:rPr>
      </w:pPr>
    </w:p>
    <w:p w14:paraId="1D459AFA" w14:textId="41DD257C" w:rsidR="00A754F7" w:rsidRPr="00F40E21" w:rsidRDefault="00F3140C" w:rsidP="0052603E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z w:val="24"/>
          <w:szCs w:val="24"/>
        </w:rPr>
      </w:pPr>
      <w:r w:rsidRPr="00CA3956">
        <w:rPr>
          <w:b/>
          <w:bCs/>
          <w:sz w:val="24"/>
          <w:szCs w:val="24"/>
        </w:rPr>
        <w:t>QUINTO</w:t>
      </w:r>
      <w:r w:rsidRPr="00F40E21">
        <w:rPr>
          <w:sz w:val="24"/>
          <w:szCs w:val="24"/>
        </w:rPr>
        <w:t xml:space="preserve">: Que el Consejo de Transporte </w:t>
      </w:r>
      <w:r w:rsidR="008022D8" w:rsidRPr="00F40E21">
        <w:rPr>
          <w:sz w:val="24"/>
          <w:szCs w:val="24"/>
        </w:rPr>
        <w:t>Público</w:t>
      </w:r>
      <w:r w:rsidRPr="00F40E21">
        <w:rPr>
          <w:sz w:val="24"/>
          <w:szCs w:val="24"/>
        </w:rPr>
        <w:t xml:space="preserve">, mediante </w:t>
      </w:r>
      <w:r w:rsidR="008022D8" w:rsidRPr="00F40E21">
        <w:rPr>
          <w:sz w:val="24"/>
          <w:szCs w:val="24"/>
        </w:rPr>
        <w:t>Artículo</w:t>
      </w:r>
      <w:r w:rsidRPr="00F40E21">
        <w:rPr>
          <w:sz w:val="24"/>
          <w:szCs w:val="24"/>
        </w:rPr>
        <w:t xml:space="preserve"> </w:t>
      </w:r>
      <w:proofErr w:type="spellStart"/>
      <w:r w:rsidRPr="00F40E21">
        <w:rPr>
          <w:sz w:val="24"/>
          <w:szCs w:val="24"/>
        </w:rPr>
        <w:t>N°</w:t>
      </w:r>
      <w:proofErr w:type="spellEnd"/>
      <w:r w:rsidRPr="00F40E21">
        <w:rPr>
          <w:sz w:val="24"/>
          <w:szCs w:val="24"/>
        </w:rPr>
        <w:t xml:space="preserve"> 1 de la Sesi</w:t>
      </w:r>
      <w:r w:rsidR="008022D8" w:rsidRPr="00F40E21">
        <w:rPr>
          <w:sz w:val="24"/>
          <w:szCs w:val="24"/>
        </w:rPr>
        <w:t>ón</w:t>
      </w:r>
      <w:r w:rsidRPr="00F40E21">
        <w:rPr>
          <w:sz w:val="24"/>
          <w:szCs w:val="24"/>
        </w:rPr>
        <w:t xml:space="preserve"> </w:t>
      </w:r>
      <w:r w:rsidR="008022D8" w:rsidRPr="00F40E21">
        <w:rPr>
          <w:sz w:val="24"/>
          <w:szCs w:val="24"/>
        </w:rPr>
        <w:t>Extraordinaria</w:t>
      </w:r>
      <w:r w:rsidRPr="00F40E21">
        <w:rPr>
          <w:sz w:val="24"/>
          <w:szCs w:val="24"/>
        </w:rPr>
        <w:t xml:space="preserve"> </w:t>
      </w:r>
      <w:proofErr w:type="spellStart"/>
      <w:r w:rsidRPr="00F40E21">
        <w:rPr>
          <w:sz w:val="24"/>
          <w:szCs w:val="24"/>
        </w:rPr>
        <w:t>N°</w:t>
      </w:r>
      <w:proofErr w:type="spellEnd"/>
      <w:r w:rsidRPr="00F40E21">
        <w:rPr>
          <w:sz w:val="24"/>
          <w:szCs w:val="24"/>
        </w:rPr>
        <w:t xml:space="preserve"> 37-2001 de. fecha 24 de octubre del 2001, </w:t>
      </w:r>
      <w:r w:rsidR="008022D8" w:rsidRPr="00F40E21">
        <w:rPr>
          <w:sz w:val="24"/>
          <w:szCs w:val="24"/>
        </w:rPr>
        <w:t>Publicado</w:t>
      </w:r>
      <w:r w:rsidRPr="00F40E21">
        <w:rPr>
          <w:sz w:val="24"/>
          <w:szCs w:val="24"/>
        </w:rPr>
        <w:t xml:space="preserve"> al Alcance </w:t>
      </w:r>
      <w:proofErr w:type="spellStart"/>
      <w:r w:rsidRPr="00F40E21">
        <w:rPr>
          <w:sz w:val="24"/>
          <w:szCs w:val="24"/>
        </w:rPr>
        <w:t>N</w:t>
      </w:r>
      <w:r w:rsidR="008022D8" w:rsidRPr="00F40E21">
        <w:rPr>
          <w:sz w:val="24"/>
          <w:szCs w:val="24"/>
        </w:rPr>
        <w:t>º</w:t>
      </w:r>
      <w:proofErr w:type="spellEnd"/>
      <w:r w:rsidR="008022D8" w:rsidRPr="00F40E21">
        <w:rPr>
          <w:sz w:val="24"/>
          <w:szCs w:val="24"/>
        </w:rPr>
        <w:t xml:space="preserve"> </w:t>
      </w:r>
      <w:r w:rsidRPr="00F40E21">
        <w:rPr>
          <w:sz w:val="24"/>
          <w:szCs w:val="24"/>
        </w:rPr>
        <w:t>35</w:t>
      </w:r>
      <w:r w:rsidR="008022D8" w:rsidRPr="00F40E21">
        <w:rPr>
          <w:sz w:val="24"/>
          <w:szCs w:val="24"/>
        </w:rPr>
        <w:t xml:space="preserve"> </w:t>
      </w:r>
      <w:r w:rsidRPr="00F40E21">
        <w:rPr>
          <w:sz w:val="24"/>
          <w:szCs w:val="24"/>
        </w:rPr>
        <w:t xml:space="preserve">a La Gaceta </w:t>
      </w:r>
      <w:proofErr w:type="spellStart"/>
      <w:r w:rsidRPr="00F40E21">
        <w:rPr>
          <w:sz w:val="24"/>
          <w:szCs w:val="24"/>
        </w:rPr>
        <w:t>N°</w:t>
      </w:r>
      <w:proofErr w:type="spellEnd"/>
      <w:r w:rsidRPr="00F40E21">
        <w:rPr>
          <w:sz w:val="24"/>
          <w:szCs w:val="24"/>
        </w:rPr>
        <w:t xml:space="preserve"> 83, de fecha 2 de mayo del 2002, convoca a los interesados a efectos de r</w:t>
      </w:r>
      <w:r w:rsidR="008022D8" w:rsidRPr="00F40E21">
        <w:rPr>
          <w:sz w:val="24"/>
          <w:szCs w:val="24"/>
        </w:rPr>
        <w:t>eal</w:t>
      </w:r>
      <w:r w:rsidRPr="00F40E21">
        <w:rPr>
          <w:sz w:val="24"/>
          <w:szCs w:val="24"/>
        </w:rPr>
        <w:t xml:space="preserve">izar la </w:t>
      </w:r>
      <w:r w:rsidR="008022D8" w:rsidRPr="00F40E21">
        <w:rPr>
          <w:sz w:val="24"/>
          <w:szCs w:val="24"/>
        </w:rPr>
        <w:t>comunicación</w:t>
      </w:r>
      <w:r w:rsidRPr="00F40E21">
        <w:rPr>
          <w:sz w:val="24"/>
          <w:szCs w:val="24"/>
        </w:rPr>
        <w:t xml:space="preserve"> del. resultado d</w:t>
      </w:r>
      <w:r w:rsidR="008022D8" w:rsidRPr="00F40E21">
        <w:rPr>
          <w:sz w:val="24"/>
          <w:szCs w:val="24"/>
        </w:rPr>
        <w:t>e</w:t>
      </w:r>
      <w:r w:rsidRPr="00F40E21">
        <w:rPr>
          <w:sz w:val="24"/>
          <w:szCs w:val="24"/>
        </w:rPr>
        <w:t xml:space="preserve"> sus medidas </w:t>
      </w:r>
      <w:r w:rsidR="008022D8" w:rsidRPr="00F40E21">
        <w:rPr>
          <w:sz w:val="24"/>
          <w:szCs w:val="24"/>
        </w:rPr>
        <w:t>recursivas</w:t>
      </w:r>
      <w:r w:rsidRPr="00F40E21">
        <w:rPr>
          <w:sz w:val="24"/>
          <w:szCs w:val="24"/>
        </w:rPr>
        <w:t xml:space="preserve">, por cuanto en la lista de </w:t>
      </w:r>
      <w:r w:rsidR="008022D8" w:rsidRPr="00F40E21">
        <w:rPr>
          <w:sz w:val="24"/>
          <w:szCs w:val="24"/>
        </w:rPr>
        <w:t>oferentes</w:t>
      </w:r>
      <w:r w:rsidRPr="00F40E21">
        <w:rPr>
          <w:sz w:val="24"/>
          <w:szCs w:val="24"/>
        </w:rPr>
        <w:t xml:space="preserve"> que </w:t>
      </w:r>
      <w:r w:rsidR="00E41E26" w:rsidRPr="00F40E21">
        <w:rPr>
          <w:sz w:val="24"/>
          <w:szCs w:val="24"/>
        </w:rPr>
        <w:t>se</w:t>
      </w:r>
      <w:r w:rsidRPr="00F40E21">
        <w:rPr>
          <w:sz w:val="24"/>
          <w:szCs w:val="24"/>
        </w:rPr>
        <w:t xml:space="preserve"> </w:t>
      </w:r>
      <w:r w:rsidR="008022D8" w:rsidRPr="00F40E21">
        <w:rPr>
          <w:sz w:val="24"/>
          <w:szCs w:val="24"/>
        </w:rPr>
        <w:t>señalan</w:t>
      </w:r>
      <w:r w:rsidRPr="00F40E21">
        <w:rPr>
          <w:sz w:val="24"/>
          <w:szCs w:val="24"/>
        </w:rPr>
        <w:t xml:space="preserve"> en esa </w:t>
      </w:r>
      <w:r w:rsidR="008022D8" w:rsidRPr="00F40E21">
        <w:rPr>
          <w:sz w:val="24"/>
          <w:szCs w:val="24"/>
        </w:rPr>
        <w:t>Publicación</w:t>
      </w:r>
      <w:r w:rsidRPr="00F40E21">
        <w:rPr>
          <w:sz w:val="24"/>
          <w:szCs w:val="24"/>
        </w:rPr>
        <w:t xml:space="preserve"> estos han adquirido una </w:t>
      </w:r>
      <w:r w:rsidR="008022D8" w:rsidRPr="00F40E21">
        <w:rPr>
          <w:sz w:val="24"/>
          <w:szCs w:val="24"/>
        </w:rPr>
        <w:t xml:space="preserve">calificación </w:t>
      </w:r>
      <w:r w:rsidRPr="00F40E21">
        <w:rPr>
          <w:sz w:val="24"/>
          <w:szCs w:val="24"/>
        </w:rPr>
        <w:t xml:space="preserve">mayor o corregida a la solicitada. En el caso del actual apelante obtuvo una </w:t>
      </w:r>
      <w:r w:rsidR="008022D8" w:rsidRPr="00F40E21">
        <w:rPr>
          <w:sz w:val="24"/>
          <w:szCs w:val="24"/>
        </w:rPr>
        <w:t>calificación</w:t>
      </w:r>
      <w:r w:rsidRPr="00F40E21">
        <w:rPr>
          <w:sz w:val="24"/>
          <w:szCs w:val="24"/>
        </w:rPr>
        <w:t xml:space="preserve"> igual a 60 </w:t>
      </w:r>
      <w:r w:rsidRPr="00F40E21">
        <w:rPr>
          <w:sz w:val="24"/>
          <w:szCs w:val="24"/>
        </w:rPr>
        <w:lastRenderedPageBreak/>
        <w:t>puntos por haber aportado una licencia tipo C</w:t>
      </w:r>
      <w:r w:rsidR="008022D8" w:rsidRPr="00F40E21">
        <w:rPr>
          <w:sz w:val="24"/>
          <w:szCs w:val="24"/>
        </w:rPr>
        <w:t>1</w:t>
      </w:r>
      <w:r w:rsidRPr="00F40E21">
        <w:rPr>
          <w:sz w:val="24"/>
          <w:szCs w:val="24"/>
        </w:rPr>
        <w:t xml:space="preserve"> vencida, </w:t>
      </w:r>
      <w:r w:rsidR="008022D8" w:rsidRPr="00F40E21">
        <w:rPr>
          <w:sz w:val="24"/>
          <w:szCs w:val="24"/>
        </w:rPr>
        <w:t>según</w:t>
      </w:r>
      <w:r w:rsidRPr="00F40E21">
        <w:rPr>
          <w:sz w:val="24"/>
          <w:szCs w:val="24"/>
        </w:rPr>
        <w:t xml:space="preserve"> se desprende de los atestados de su oferta.</w:t>
      </w:r>
    </w:p>
    <w:p w14:paraId="3DC7FA47" w14:textId="77777777" w:rsidR="008022D8" w:rsidRPr="00F40E21" w:rsidRDefault="008022D8" w:rsidP="0052603E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z w:val="24"/>
          <w:szCs w:val="24"/>
        </w:rPr>
      </w:pPr>
    </w:p>
    <w:p w14:paraId="36C234CB" w14:textId="62F6FF3B" w:rsidR="00A754F7" w:rsidRPr="00F40E21" w:rsidRDefault="00F3140C" w:rsidP="004E2524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z w:val="24"/>
          <w:szCs w:val="24"/>
        </w:rPr>
      </w:pPr>
      <w:r w:rsidRPr="00CA3956">
        <w:rPr>
          <w:b/>
          <w:bCs/>
          <w:sz w:val="24"/>
          <w:szCs w:val="24"/>
        </w:rPr>
        <w:t>SEXTO:</w:t>
      </w:r>
      <w:r w:rsidRPr="00F40E21">
        <w:rPr>
          <w:sz w:val="24"/>
          <w:szCs w:val="24"/>
        </w:rPr>
        <w:t xml:space="preserve"> </w:t>
      </w:r>
      <w:bookmarkStart w:id="3" w:name="_Hlk40376969"/>
      <w:r w:rsidRPr="00F40E21">
        <w:rPr>
          <w:sz w:val="24"/>
          <w:szCs w:val="24"/>
        </w:rPr>
        <w:t xml:space="preserve">Que la Junta Directiva del Consejo de Transporte </w:t>
      </w:r>
      <w:r w:rsidR="008022D8" w:rsidRPr="00F40E21">
        <w:rPr>
          <w:sz w:val="24"/>
          <w:szCs w:val="24"/>
        </w:rPr>
        <w:t>Público</w:t>
      </w:r>
      <w:r w:rsidRPr="00F40E21">
        <w:rPr>
          <w:sz w:val="24"/>
          <w:szCs w:val="24"/>
        </w:rPr>
        <w:t xml:space="preserve">, </w:t>
      </w:r>
      <w:r w:rsidR="008022D8" w:rsidRPr="00F40E21">
        <w:rPr>
          <w:sz w:val="24"/>
          <w:szCs w:val="24"/>
        </w:rPr>
        <w:t>acogió</w:t>
      </w:r>
      <w:r w:rsidRPr="00F40E21">
        <w:rPr>
          <w:sz w:val="24"/>
          <w:szCs w:val="24"/>
        </w:rPr>
        <w:t xml:space="preserve"> la </w:t>
      </w:r>
      <w:r w:rsidR="008022D8" w:rsidRPr="00F40E21">
        <w:rPr>
          <w:sz w:val="24"/>
          <w:szCs w:val="24"/>
        </w:rPr>
        <w:t>recomendación</w:t>
      </w:r>
      <w:r w:rsidRPr="00F40E21">
        <w:rPr>
          <w:sz w:val="24"/>
          <w:szCs w:val="24"/>
        </w:rPr>
        <w:t xml:space="preserve"> de la </w:t>
      </w:r>
      <w:r w:rsidR="008022D8" w:rsidRPr="00F40E21">
        <w:rPr>
          <w:sz w:val="24"/>
          <w:szCs w:val="24"/>
        </w:rPr>
        <w:t>Asesoría</w:t>
      </w:r>
      <w:r w:rsidRPr="00F40E21">
        <w:rPr>
          <w:sz w:val="24"/>
          <w:szCs w:val="24"/>
        </w:rPr>
        <w:t xml:space="preserve"> </w:t>
      </w:r>
      <w:r w:rsidR="008022D8" w:rsidRPr="00F40E21">
        <w:rPr>
          <w:sz w:val="24"/>
          <w:szCs w:val="24"/>
        </w:rPr>
        <w:t>Jurídica</w:t>
      </w:r>
      <w:r w:rsidRPr="00F40E21">
        <w:rPr>
          <w:sz w:val="24"/>
          <w:szCs w:val="24"/>
        </w:rPr>
        <w:t xml:space="preserve"> de esa </w:t>
      </w:r>
      <w:r w:rsidR="008022D8" w:rsidRPr="00F40E21">
        <w:rPr>
          <w:sz w:val="24"/>
          <w:szCs w:val="24"/>
        </w:rPr>
        <w:t>Institución</w:t>
      </w:r>
      <w:r w:rsidRPr="00F40E21">
        <w:rPr>
          <w:sz w:val="24"/>
          <w:szCs w:val="24"/>
        </w:rPr>
        <w:t xml:space="preserve">, emitida mediante oficio </w:t>
      </w:r>
      <w:proofErr w:type="spellStart"/>
      <w:r w:rsidRPr="00F40E21">
        <w:rPr>
          <w:sz w:val="24"/>
          <w:szCs w:val="24"/>
        </w:rPr>
        <w:t>N°</w:t>
      </w:r>
      <w:proofErr w:type="spellEnd"/>
      <w:r w:rsidRPr="00F40E21">
        <w:rPr>
          <w:sz w:val="24"/>
          <w:szCs w:val="24"/>
        </w:rPr>
        <w:t xml:space="preserve"> 012391 donde rechaza la revocatoria planteada por el recurrente contra la </w:t>
      </w:r>
      <w:r w:rsidR="008022D8" w:rsidRPr="00F40E21">
        <w:rPr>
          <w:sz w:val="24"/>
          <w:szCs w:val="24"/>
        </w:rPr>
        <w:t>Sesión</w:t>
      </w:r>
      <w:r w:rsidR="004E2524" w:rsidRPr="00F40E21">
        <w:rPr>
          <w:sz w:val="24"/>
          <w:szCs w:val="24"/>
        </w:rPr>
        <w:t xml:space="preserve"> </w:t>
      </w:r>
      <w:r w:rsidR="008022D8" w:rsidRPr="00F40E21">
        <w:rPr>
          <w:sz w:val="24"/>
          <w:szCs w:val="24"/>
        </w:rPr>
        <w:t>Extraordinaria</w:t>
      </w:r>
      <w:r w:rsidRPr="00F40E21">
        <w:rPr>
          <w:sz w:val="24"/>
          <w:szCs w:val="24"/>
        </w:rPr>
        <w:t xml:space="preserve"> </w:t>
      </w:r>
      <w:proofErr w:type="spellStart"/>
      <w:r w:rsidR="004E2524" w:rsidRPr="00F40E21">
        <w:rPr>
          <w:sz w:val="24"/>
          <w:szCs w:val="24"/>
        </w:rPr>
        <w:t>Nº</w:t>
      </w:r>
      <w:proofErr w:type="spellEnd"/>
      <w:r w:rsidRPr="00F40E21">
        <w:rPr>
          <w:sz w:val="24"/>
          <w:szCs w:val="24"/>
        </w:rPr>
        <w:t xml:space="preserve"> 37-2002, </w:t>
      </w:r>
      <w:r w:rsidR="008022D8" w:rsidRPr="00F40E21">
        <w:rPr>
          <w:sz w:val="24"/>
          <w:szCs w:val="24"/>
        </w:rPr>
        <w:t>P</w:t>
      </w:r>
      <w:r w:rsidR="004E2524" w:rsidRPr="00F40E21">
        <w:rPr>
          <w:sz w:val="24"/>
          <w:szCs w:val="24"/>
        </w:rPr>
        <w:t>u</w:t>
      </w:r>
      <w:r w:rsidR="008022D8" w:rsidRPr="00F40E21">
        <w:rPr>
          <w:sz w:val="24"/>
          <w:szCs w:val="24"/>
        </w:rPr>
        <w:t>blic</w:t>
      </w:r>
      <w:r w:rsidRPr="00F40E21">
        <w:rPr>
          <w:sz w:val="24"/>
          <w:szCs w:val="24"/>
        </w:rPr>
        <w:t>ada Alcance</w:t>
      </w:r>
      <w:r w:rsidR="004E2524" w:rsidRPr="00F40E21">
        <w:rPr>
          <w:sz w:val="24"/>
          <w:szCs w:val="24"/>
        </w:rPr>
        <w:t xml:space="preserve"> </w:t>
      </w:r>
      <w:proofErr w:type="spellStart"/>
      <w:r w:rsidR="004E2524" w:rsidRPr="00F40E21">
        <w:rPr>
          <w:sz w:val="24"/>
          <w:szCs w:val="24"/>
        </w:rPr>
        <w:t>Nº</w:t>
      </w:r>
      <w:proofErr w:type="spellEnd"/>
      <w:r w:rsidR="004E2524" w:rsidRPr="00F40E21">
        <w:rPr>
          <w:sz w:val="24"/>
          <w:szCs w:val="24"/>
        </w:rPr>
        <w:t xml:space="preserve"> </w:t>
      </w:r>
      <w:r w:rsidRPr="00F40E21">
        <w:rPr>
          <w:sz w:val="24"/>
          <w:szCs w:val="24"/>
        </w:rPr>
        <w:t>75 a La Gaceta 207 de fecha 29 de</w:t>
      </w:r>
      <w:r w:rsidR="008022D8" w:rsidRPr="00F40E21">
        <w:rPr>
          <w:sz w:val="24"/>
          <w:szCs w:val="24"/>
        </w:rPr>
        <w:t xml:space="preserve"> </w:t>
      </w:r>
      <w:r w:rsidRPr="00F40E21">
        <w:rPr>
          <w:sz w:val="24"/>
          <w:szCs w:val="24"/>
        </w:rPr>
        <w:t xml:space="preserve">octubre del 2001. Rechazo al recurso de revocatoria efectuado mediante el Articulo 3 de la </w:t>
      </w:r>
      <w:r w:rsidR="008022D8" w:rsidRPr="00F40E21">
        <w:rPr>
          <w:sz w:val="24"/>
          <w:szCs w:val="24"/>
        </w:rPr>
        <w:t>Sesión</w:t>
      </w:r>
      <w:r w:rsidRPr="00F40E21">
        <w:rPr>
          <w:sz w:val="24"/>
          <w:szCs w:val="24"/>
        </w:rPr>
        <w:t xml:space="preserve">. </w:t>
      </w:r>
      <w:r w:rsidR="008022D8" w:rsidRPr="00F40E21">
        <w:rPr>
          <w:sz w:val="24"/>
          <w:szCs w:val="24"/>
        </w:rPr>
        <w:t>Ordinaria</w:t>
      </w:r>
      <w:r w:rsidRPr="00F40E21">
        <w:rPr>
          <w:sz w:val="24"/>
          <w:szCs w:val="24"/>
        </w:rPr>
        <w:t xml:space="preserve"> </w:t>
      </w:r>
      <w:proofErr w:type="spellStart"/>
      <w:r w:rsidRPr="00F40E21">
        <w:rPr>
          <w:sz w:val="24"/>
          <w:szCs w:val="24"/>
        </w:rPr>
        <w:t>N°</w:t>
      </w:r>
      <w:proofErr w:type="spellEnd"/>
      <w:r w:rsidRPr="00F40E21">
        <w:rPr>
          <w:sz w:val="24"/>
          <w:szCs w:val="24"/>
        </w:rPr>
        <w:t xml:space="preserve"> 3- 2</w:t>
      </w:r>
      <w:r w:rsidR="00502E0A">
        <w:rPr>
          <w:sz w:val="24"/>
          <w:szCs w:val="24"/>
        </w:rPr>
        <w:t>002</w:t>
      </w:r>
      <w:r w:rsidRPr="00F40E21">
        <w:rPr>
          <w:sz w:val="24"/>
          <w:szCs w:val="24"/>
        </w:rPr>
        <w:t xml:space="preserve"> de fecha 30 de enero del 2002 y en </w:t>
      </w:r>
      <w:r w:rsidR="008022D8" w:rsidRPr="00F40E21">
        <w:rPr>
          <w:sz w:val="24"/>
          <w:szCs w:val="24"/>
        </w:rPr>
        <w:t>resumen</w:t>
      </w:r>
      <w:r w:rsidRPr="00F40E21">
        <w:rPr>
          <w:sz w:val="24"/>
          <w:szCs w:val="24"/>
        </w:rPr>
        <w:t xml:space="preserve"> los argumentos de cita:</w:t>
      </w:r>
      <w:bookmarkEnd w:id="3"/>
    </w:p>
    <w:p w14:paraId="461A4350" w14:textId="77777777" w:rsidR="004E2524" w:rsidRPr="00F40E21" w:rsidRDefault="004E2524" w:rsidP="004E2524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z w:val="24"/>
          <w:szCs w:val="24"/>
        </w:rPr>
      </w:pPr>
    </w:p>
    <w:p w14:paraId="53702AEF" w14:textId="21AFD255" w:rsidR="00A754F7" w:rsidRPr="00F40E21" w:rsidRDefault="00F3140C" w:rsidP="0052603E">
      <w:pPr>
        <w:kinsoku w:val="0"/>
        <w:overflowPunct w:val="0"/>
        <w:autoSpaceDE/>
        <w:autoSpaceDN/>
        <w:adjustRightInd/>
        <w:spacing w:line="275" w:lineRule="exact"/>
        <w:jc w:val="both"/>
        <w:textAlignment w:val="baseline"/>
        <w:rPr>
          <w:i/>
          <w:iCs/>
          <w:spacing w:val="4"/>
          <w:sz w:val="24"/>
          <w:szCs w:val="24"/>
        </w:rPr>
      </w:pPr>
      <w:r w:rsidRPr="00F40E21">
        <w:rPr>
          <w:i/>
          <w:iCs/>
          <w:spacing w:val="4"/>
          <w:sz w:val="24"/>
          <w:szCs w:val="24"/>
        </w:rPr>
        <w:t xml:space="preserve">"En consecuencia debe determinarse que el </w:t>
      </w:r>
      <w:r w:rsidR="004E2524" w:rsidRPr="00F40E21">
        <w:rPr>
          <w:i/>
          <w:iCs/>
          <w:spacing w:val="4"/>
          <w:sz w:val="24"/>
          <w:szCs w:val="24"/>
        </w:rPr>
        <w:t>hoy</w:t>
      </w:r>
      <w:r w:rsidRPr="00F40E21">
        <w:rPr>
          <w:i/>
          <w:iCs/>
          <w:spacing w:val="4"/>
          <w:sz w:val="24"/>
          <w:szCs w:val="24"/>
        </w:rPr>
        <w:t xml:space="preserve"> oferente, para este </w:t>
      </w:r>
      <w:r w:rsidR="004E2524" w:rsidRPr="00F40E21">
        <w:rPr>
          <w:i/>
          <w:iCs/>
          <w:spacing w:val="4"/>
          <w:sz w:val="24"/>
          <w:szCs w:val="24"/>
        </w:rPr>
        <w:t xml:space="preserve">caso </w:t>
      </w:r>
      <w:r w:rsidRPr="00F40E21">
        <w:rPr>
          <w:i/>
          <w:iCs/>
          <w:spacing w:val="4"/>
          <w:sz w:val="24"/>
          <w:szCs w:val="24"/>
        </w:rPr>
        <w:t xml:space="preserve">en particular, </w:t>
      </w:r>
      <w:r w:rsidR="004E2524" w:rsidRPr="00F40E21">
        <w:rPr>
          <w:i/>
          <w:iCs/>
          <w:spacing w:val="4"/>
          <w:sz w:val="24"/>
          <w:szCs w:val="24"/>
        </w:rPr>
        <w:t>optó</w:t>
      </w:r>
      <w:r w:rsidRPr="00F40E21">
        <w:rPr>
          <w:i/>
          <w:iCs/>
          <w:spacing w:val="4"/>
          <w:sz w:val="24"/>
          <w:szCs w:val="24"/>
        </w:rPr>
        <w:t xml:space="preserve"> por la base de </w:t>
      </w:r>
      <w:r w:rsidR="004E2524" w:rsidRPr="00F40E21">
        <w:rPr>
          <w:i/>
          <w:iCs/>
          <w:spacing w:val="4"/>
          <w:sz w:val="24"/>
          <w:szCs w:val="24"/>
        </w:rPr>
        <w:t>operación</w:t>
      </w:r>
      <w:r w:rsidRPr="00F40E21">
        <w:rPr>
          <w:i/>
          <w:iCs/>
          <w:spacing w:val="4"/>
          <w:sz w:val="24"/>
          <w:szCs w:val="24"/>
        </w:rPr>
        <w:t xml:space="preserve"> cuyo </w:t>
      </w:r>
      <w:r w:rsidR="004E2524" w:rsidRPr="00F40E21">
        <w:rPr>
          <w:i/>
          <w:iCs/>
          <w:spacing w:val="4"/>
          <w:sz w:val="24"/>
          <w:szCs w:val="24"/>
        </w:rPr>
        <w:t>código</w:t>
      </w:r>
      <w:r w:rsidRPr="00F40E21">
        <w:rPr>
          <w:i/>
          <w:iCs/>
          <w:spacing w:val="4"/>
          <w:sz w:val="24"/>
          <w:szCs w:val="24"/>
        </w:rPr>
        <w:t xml:space="preserve"> es 00000. San Jos</w:t>
      </w:r>
      <w:r w:rsidR="004E2524" w:rsidRPr="00F40E21">
        <w:rPr>
          <w:i/>
          <w:iCs/>
          <w:spacing w:val="4"/>
          <w:sz w:val="24"/>
          <w:szCs w:val="24"/>
        </w:rPr>
        <w:t>é</w:t>
      </w:r>
      <w:r w:rsidRPr="00F40E21">
        <w:rPr>
          <w:i/>
          <w:iCs/>
          <w:spacing w:val="4"/>
          <w:sz w:val="24"/>
          <w:szCs w:val="24"/>
        </w:rPr>
        <w:t xml:space="preserve">, la cual fue promovida para el proceso </w:t>
      </w:r>
      <w:r w:rsidR="004E2524" w:rsidRPr="00F40E21">
        <w:rPr>
          <w:i/>
          <w:iCs/>
          <w:spacing w:val="4"/>
          <w:sz w:val="24"/>
          <w:szCs w:val="24"/>
        </w:rPr>
        <w:t>aleatorio</w:t>
      </w:r>
      <w:r w:rsidRPr="00F40E21">
        <w:rPr>
          <w:i/>
          <w:iCs/>
          <w:spacing w:val="4"/>
          <w:sz w:val="24"/>
          <w:szCs w:val="24"/>
        </w:rPr>
        <w:t xml:space="preserve"> con nota 80...Por </w:t>
      </w:r>
      <w:r w:rsidR="004E2524" w:rsidRPr="00F40E21">
        <w:rPr>
          <w:i/>
          <w:iCs/>
          <w:spacing w:val="4"/>
          <w:sz w:val="24"/>
          <w:szCs w:val="24"/>
        </w:rPr>
        <w:t>ello</w:t>
      </w:r>
      <w:r w:rsidRPr="00F40E21">
        <w:rPr>
          <w:i/>
          <w:iCs/>
          <w:spacing w:val="4"/>
          <w:sz w:val="24"/>
          <w:szCs w:val="24"/>
        </w:rPr>
        <w:t xml:space="preserve"> si el puntaje del hoy recurrente ascendi</w:t>
      </w:r>
      <w:r w:rsidR="006C2743" w:rsidRPr="00F40E21">
        <w:rPr>
          <w:i/>
          <w:iCs/>
          <w:spacing w:val="4"/>
          <w:sz w:val="24"/>
          <w:szCs w:val="24"/>
        </w:rPr>
        <w:t>ó</w:t>
      </w:r>
      <w:r w:rsidRPr="00F40E21">
        <w:rPr>
          <w:i/>
          <w:iCs/>
          <w:spacing w:val="4"/>
          <w:sz w:val="24"/>
          <w:szCs w:val="24"/>
        </w:rPr>
        <w:t xml:space="preserve"> a una </w:t>
      </w:r>
      <w:r w:rsidR="006C2743" w:rsidRPr="00F40E21">
        <w:rPr>
          <w:i/>
          <w:iCs/>
          <w:spacing w:val="4"/>
          <w:sz w:val="24"/>
          <w:szCs w:val="24"/>
        </w:rPr>
        <w:t>calificación</w:t>
      </w:r>
      <w:r w:rsidRPr="00F40E21">
        <w:rPr>
          <w:i/>
          <w:iCs/>
          <w:spacing w:val="4"/>
          <w:sz w:val="24"/>
          <w:szCs w:val="24"/>
        </w:rPr>
        <w:t xml:space="preserve"> de 60, la consecuencia </w:t>
      </w:r>
      <w:r w:rsidR="006C2743" w:rsidRPr="00F40E21">
        <w:rPr>
          <w:i/>
          <w:iCs/>
          <w:spacing w:val="4"/>
          <w:sz w:val="24"/>
          <w:szCs w:val="24"/>
        </w:rPr>
        <w:t>lógica</w:t>
      </w:r>
      <w:r w:rsidRPr="00F40E21">
        <w:rPr>
          <w:i/>
          <w:iCs/>
          <w:spacing w:val="4"/>
          <w:sz w:val="24"/>
          <w:szCs w:val="24"/>
        </w:rPr>
        <w:t xml:space="preserve"> es que no pueda asistir al proceso aleatorio."</w:t>
      </w:r>
    </w:p>
    <w:p w14:paraId="2F067448" w14:textId="77777777" w:rsidR="004E2524" w:rsidRPr="00F40E21" w:rsidRDefault="004E2524" w:rsidP="0052603E">
      <w:pPr>
        <w:kinsoku w:val="0"/>
        <w:overflowPunct w:val="0"/>
        <w:autoSpaceDE/>
        <w:autoSpaceDN/>
        <w:adjustRightInd/>
        <w:spacing w:line="275" w:lineRule="exact"/>
        <w:jc w:val="both"/>
        <w:textAlignment w:val="baseline"/>
        <w:rPr>
          <w:i/>
          <w:iCs/>
          <w:spacing w:val="4"/>
          <w:sz w:val="24"/>
          <w:szCs w:val="24"/>
        </w:rPr>
      </w:pPr>
    </w:p>
    <w:p w14:paraId="112BEED7" w14:textId="77777777" w:rsidR="00A754F7" w:rsidRPr="00F40E21" w:rsidRDefault="00F3140C" w:rsidP="0052603E">
      <w:pPr>
        <w:kinsoku w:val="0"/>
        <w:overflowPunct w:val="0"/>
        <w:autoSpaceDE/>
        <w:autoSpaceDN/>
        <w:adjustRightInd/>
        <w:spacing w:line="275" w:lineRule="exact"/>
        <w:textAlignment w:val="baseline"/>
        <w:rPr>
          <w:spacing w:val="4"/>
          <w:sz w:val="24"/>
          <w:szCs w:val="24"/>
        </w:rPr>
      </w:pPr>
      <w:r w:rsidRPr="00CA3956">
        <w:rPr>
          <w:b/>
          <w:bCs/>
          <w:spacing w:val="4"/>
          <w:sz w:val="24"/>
          <w:szCs w:val="24"/>
        </w:rPr>
        <w:t>SETIMO:</w:t>
      </w:r>
      <w:r w:rsidRPr="00F40E21">
        <w:rPr>
          <w:spacing w:val="4"/>
          <w:sz w:val="24"/>
          <w:szCs w:val="24"/>
        </w:rPr>
        <w:t xml:space="preserve"> En los procedimientos seguidos se han observado las prescripciones legales.</w:t>
      </w:r>
    </w:p>
    <w:p w14:paraId="5D7663AD" w14:textId="37EE5F51" w:rsidR="00A754F7" w:rsidRPr="00F40E21" w:rsidRDefault="00F3140C" w:rsidP="0052603E">
      <w:pPr>
        <w:kinsoku w:val="0"/>
        <w:overflowPunct w:val="0"/>
        <w:autoSpaceDE/>
        <w:autoSpaceDN/>
        <w:adjustRightInd/>
        <w:spacing w:line="275" w:lineRule="exact"/>
        <w:textAlignment w:val="baseline"/>
        <w:rPr>
          <w:spacing w:val="9"/>
          <w:sz w:val="24"/>
          <w:szCs w:val="24"/>
        </w:rPr>
      </w:pPr>
      <w:r w:rsidRPr="00F40E21">
        <w:rPr>
          <w:spacing w:val="9"/>
          <w:sz w:val="24"/>
          <w:szCs w:val="24"/>
        </w:rPr>
        <w:t>Redacta el</w:t>
      </w:r>
      <w:r w:rsidR="0052603E" w:rsidRPr="00F40E21">
        <w:rPr>
          <w:spacing w:val="9"/>
          <w:sz w:val="24"/>
          <w:szCs w:val="24"/>
        </w:rPr>
        <w:t xml:space="preserve"> J</w:t>
      </w:r>
      <w:r w:rsidRPr="00F40E21">
        <w:rPr>
          <w:spacing w:val="9"/>
          <w:sz w:val="24"/>
          <w:szCs w:val="24"/>
        </w:rPr>
        <w:t>uez Fallas Acosta</w:t>
      </w:r>
      <w:r w:rsidR="0052603E" w:rsidRPr="00F40E21">
        <w:rPr>
          <w:spacing w:val="9"/>
          <w:sz w:val="24"/>
          <w:szCs w:val="24"/>
        </w:rPr>
        <w:t xml:space="preserve"> y </w:t>
      </w:r>
    </w:p>
    <w:p w14:paraId="0F595685" w14:textId="77777777" w:rsidR="006C2743" w:rsidRPr="00F40E21" w:rsidRDefault="006C2743" w:rsidP="006C2743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pacing w:val="4"/>
          <w:sz w:val="24"/>
          <w:szCs w:val="24"/>
        </w:rPr>
      </w:pPr>
    </w:p>
    <w:p w14:paraId="21DADF2F" w14:textId="23107C6B" w:rsidR="00A754F7" w:rsidRPr="00CA3956" w:rsidRDefault="00F3140C" w:rsidP="006C2743">
      <w:pPr>
        <w:kinsoku w:val="0"/>
        <w:overflowPunct w:val="0"/>
        <w:autoSpaceDE/>
        <w:autoSpaceDN/>
        <w:adjustRightInd/>
        <w:spacing w:line="276" w:lineRule="auto"/>
        <w:jc w:val="center"/>
        <w:textAlignment w:val="baseline"/>
        <w:rPr>
          <w:b/>
          <w:bCs/>
          <w:spacing w:val="4"/>
          <w:sz w:val="24"/>
          <w:szCs w:val="24"/>
        </w:rPr>
      </w:pPr>
      <w:r w:rsidRPr="00CA3956">
        <w:rPr>
          <w:b/>
          <w:bCs/>
          <w:spacing w:val="4"/>
          <w:sz w:val="24"/>
          <w:szCs w:val="24"/>
        </w:rPr>
        <w:t>CONSIDERAN</w:t>
      </w:r>
      <w:r w:rsidR="006C2743" w:rsidRPr="00CA3956">
        <w:rPr>
          <w:b/>
          <w:bCs/>
          <w:spacing w:val="4"/>
          <w:sz w:val="24"/>
          <w:szCs w:val="24"/>
        </w:rPr>
        <w:t>DO</w:t>
      </w:r>
      <w:r w:rsidRPr="00CA3956">
        <w:rPr>
          <w:b/>
          <w:bCs/>
          <w:spacing w:val="4"/>
          <w:sz w:val="24"/>
          <w:szCs w:val="24"/>
        </w:rPr>
        <w:t>:</w:t>
      </w:r>
    </w:p>
    <w:p w14:paraId="78CAC935" w14:textId="77777777" w:rsidR="006C2743" w:rsidRPr="00F40E21" w:rsidRDefault="006C2743" w:rsidP="006C2743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pacing w:val="3"/>
          <w:sz w:val="24"/>
          <w:szCs w:val="24"/>
        </w:rPr>
      </w:pPr>
    </w:p>
    <w:p w14:paraId="67130966" w14:textId="67E41994" w:rsidR="00A754F7" w:rsidRPr="00CA3956" w:rsidRDefault="00F3140C" w:rsidP="003D17F3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pacing w:val="2"/>
          <w:sz w:val="24"/>
          <w:szCs w:val="24"/>
        </w:rPr>
      </w:pPr>
      <w:r w:rsidRPr="00CA3956">
        <w:rPr>
          <w:b/>
          <w:bCs/>
          <w:spacing w:val="2"/>
          <w:sz w:val="24"/>
          <w:szCs w:val="24"/>
        </w:rPr>
        <w:t>1.</w:t>
      </w:r>
      <w:r w:rsidR="00A90C0B" w:rsidRPr="00CA3956">
        <w:rPr>
          <w:b/>
          <w:bCs/>
          <w:spacing w:val="2"/>
          <w:sz w:val="24"/>
          <w:szCs w:val="24"/>
        </w:rPr>
        <w:t xml:space="preserve">- </w:t>
      </w:r>
      <w:r w:rsidRPr="00CA3956">
        <w:rPr>
          <w:b/>
          <w:bCs/>
          <w:spacing w:val="2"/>
          <w:sz w:val="24"/>
          <w:szCs w:val="24"/>
        </w:rPr>
        <w:t xml:space="preserve">SOBRE LA COMPETENCIA: </w:t>
      </w:r>
      <w:r w:rsidRPr="00CA3956">
        <w:rPr>
          <w:spacing w:val="2"/>
          <w:sz w:val="24"/>
          <w:szCs w:val="24"/>
        </w:rPr>
        <w:t>De confo</w:t>
      </w:r>
      <w:r w:rsidR="006C2743" w:rsidRPr="00CA3956">
        <w:rPr>
          <w:spacing w:val="2"/>
          <w:sz w:val="24"/>
          <w:szCs w:val="24"/>
        </w:rPr>
        <w:t>rm</w:t>
      </w:r>
      <w:r w:rsidRPr="00CA3956">
        <w:rPr>
          <w:spacing w:val="2"/>
          <w:sz w:val="24"/>
          <w:szCs w:val="24"/>
        </w:rPr>
        <w:t xml:space="preserve">idad con el </w:t>
      </w:r>
      <w:r w:rsidR="00A90C0B" w:rsidRPr="00CA3956">
        <w:rPr>
          <w:spacing w:val="2"/>
          <w:sz w:val="24"/>
          <w:szCs w:val="24"/>
        </w:rPr>
        <w:t>artículo</w:t>
      </w:r>
      <w:r w:rsidRPr="00CA3956">
        <w:rPr>
          <w:spacing w:val="2"/>
          <w:sz w:val="24"/>
          <w:szCs w:val="24"/>
        </w:rPr>
        <w:t xml:space="preserve"> 22 de la Ley Reguladora del Servicio </w:t>
      </w:r>
      <w:r w:rsidR="008022D8" w:rsidRPr="00CA3956">
        <w:rPr>
          <w:spacing w:val="2"/>
          <w:sz w:val="24"/>
          <w:szCs w:val="24"/>
        </w:rPr>
        <w:t>Público</w:t>
      </w:r>
      <w:r w:rsidRPr="00CA3956">
        <w:rPr>
          <w:spacing w:val="2"/>
          <w:sz w:val="24"/>
          <w:szCs w:val="24"/>
        </w:rPr>
        <w:t xml:space="preserve"> de Transporte Remunerado de Personas en </w:t>
      </w:r>
      <w:r w:rsidR="00A90C0B" w:rsidRPr="00CA3956">
        <w:rPr>
          <w:spacing w:val="2"/>
          <w:sz w:val="24"/>
          <w:szCs w:val="24"/>
        </w:rPr>
        <w:t>Vehículos</w:t>
      </w:r>
      <w:r w:rsidRPr="00CA3956">
        <w:rPr>
          <w:spacing w:val="2"/>
          <w:sz w:val="24"/>
          <w:szCs w:val="24"/>
        </w:rPr>
        <w:t xml:space="preserve"> en </w:t>
      </w:r>
      <w:r w:rsidR="00A90C0B" w:rsidRPr="00CA3956">
        <w:rPr>
          <w:spacing w:val="2"/>
          <w:sz w:val="24"/>
          <w:szCs w:val="24"/>
        </w:rPr>
        <w:t>la</w:t>
      </w:r>
      <w:r w:rsidRPr="00CA3956">
        <w:rPr>
          <w:spacing w:val="2"/>
          <w:sz w:val="24"/>
          <w:szCs w:val="24"/>
        </w:rPr>
        <w:t xml:space="preserve"> Mo</w:t>
      </w:r>
      <w:r w:rsidR="00A90C0B" w:rsidRPr="00CA3956">
        <w:rPr>
          <w:spacing w:val="2"/>
          <w:sz w:val="24"/>
          <w:szCs w:val="24"/>
        </w:rPr>
        <w:t>d</w:t>
      </w:r>
      <w:r w:rsidRPr="00CA3956">
        <w:rPr>
          <w:spacing w:val="2"/>
          <w:sz w:val="24"/>
          <w:szCs w:val="24"/>
        </w:rPr>
        <w:t xml:space="preserve">alidad de Taxi, No. 7969 del </w:t>
      </w:r>
      <w:r w:rsidR="00A90C0B" w:rsidRPr="00CA3956">
        <w:rPr>
          <w:spacing w:val="2"/>
          <w:sz w:val="24"/>
          <w:szCs w:val="24"/>
        </w:rPr>
        <w:t>22</w:t>
      </w:r>
      <w:r w:rsidRPr="00CA3956">
        <w:rPr>
          <w:spacing w:val="2"/>
          <w:sz w:val="24"/>
          <w:szCs w:val="24"/>
        </w:rPr>
        <w:t xml:space="preserve"> de di</w:t>
      </w:r>
      <w:r w:rsidR="00A90C0B" w:rsidRPr="00CA3956">
        <w:rPr>
          <w:spacing w:val="2"/>
          <w:sz w:val="24"/>
          <w:szCs w:val="24"/>
        </w:rPr>
        <w:t>ciem</w:t>
      </w:r>
      <w:r w:rsidRPr="00CA3956">
        <w:rPr>
          <w:spacing w:val="2"/>
          <w:sz w:val="24"/>
          <w:szCs w:val="24"/>
        </w:rPr>
        <w:t xml:space="preserve">bre de 1999, en </w:t>
      </w:r>
      <w:r w:rsidR="00A90C0B" w:rsidRPr="00CA3956">
        <w:rPr>
          <w:spacing w:val="2"/>
          <w:sz w:val="24"/>
          <w:szCs w:val="24"/>
        </w:rPr>
        <w:t>relación</w:t>
      </w:r>
      <w:r w:rsidRPr="00CA3956">
        <w:rPr>
          <w:spacing w:val="2"/>
          <w:sz w:val="24"/>
          <w:szCs w:val="24"/>
        </w:rPr>
        <w:t xml:space="preserve"> con el </w:t>
      </w:r>
      <w:r w:rsidR="00485CDF" w:rsidRPr="00CA3956">
        <w:rPr>
          <w:spacing w:val="2"/>
          <w:sz w:val="24"/>
          <w:szCs w:val="24"/>
        </w:rPr>
        <w:t>artículo</w:t>
      </w:r>
      <w:r w:rsidRPr="00CA3956">
        <w:rPr>
          <w:spacing w:val="2"/>
          <w:sz w:val="24"/>
          <w:szCs w:val="24"/>
        </w:rPr>
        <w:t xml:space="preserve"> 15 del Decreto No. 28913-MOPT denominado "Reglamento del primer </w:t>
      </w:r>
      <w:r w:rsidR="00485CDF" w:rsidRPr="00CA3956">
        <w:rPr>
          <w:spacing w:val="2"/>
          <w:sz w:val="24"/>
          <w:szCs w:val="24"/>
        </w:rPr>
        <w:t>procedimiento</w:t>
      </w:r>
      <w:r w:rsidRPr="00CA3956">
        <w:rPr>
          <w:spacing w:val="2"/>
          <w:sz w:val="24"/>
          <w:szCs w:val="24"/>
        </w:rPr>
        <w:t xml:space="preserve"> especial abreviado para el transporte remunerado de personas en </w:t>
      </w:r>
      <w:r w:rsidR="00485CDF" w:rsidRPr="00CA3956">
        <w:rPr>
          <w:spacing w:val="2"/>
          <w:sz w:val="24"/>
          <w:szCs w:val="24"/>
        </w:rPr>
        <w:t>vehículos</w:t>
      </w:r>
      <w:r w:rsidRPr="00CA3956">
        <w:rPr>
          <w:spacing w:val="2"/>
          <w:sz w:val="24"/>
          <w:szCs w:val="24"/>
        </w:rPr>
        <w:t xml:space="preserve"> en la modalidad de taxi"</w:t>
      </w:r>
      <w:r w:rsidR="00A90C0B" w:rsidRPr="00CA3956">
        <w:rPr>
          <w:spacing w:val="2"/>
          <w:sz w:val="24"/>
          <w:szCs w:val="24"/>
        </w:rPr>
        <w:t xml:space="preserve"> y </w:t>
      </w:r>
      <w:r w:rsidRPr="00CA3956">
        <w:rPr>
          <w:spacing w:val="2"/>
          <w:sz w:val="24"/>
          <w:szCs w:val="24"/>
        </w:rPr>
        <w:t xml:space="preserve">sus reformas; </w:t>
      </w:r>
      <w:r w:rsidR="00A90C0B" w:rsidRPr="00CA3956">
        <w:rPr>
          <w:spacing w:val="2"/>
          <w:sz w:val="24"/>
          <w:szCs w:val="24"/>
        </w:rPr>
        <w:t>así, como la re</w:t>
      </w:r>
      <w:r w:rsidRPr="00CA3956">
        <w:rPr>
          <w:spacing w:val="2"/>
          <w:sz w:val="24"/>
          <w:szCs w:val="24"/>
        </w:rPr>
        <w:t>so</w:t>
      </w:r>
      <w:r w:rsidR="00A90C0B" w:rsidRPr="00CA3956">
        <w:rPr>
          <w:spacing w:val="2"/>
          <w:sz w:val="24"/>
          <w:szCs w:val="24"/>
        </w:rPr>
        <w:t>lución de la Contraloría General de la República No. RC-6</w:t>
      </w:r>
      <w:r w:rsidRPr="00CA3956">
        <w:rPr>
          <w:spacing w:val="2"/>
          <w:sz w:val="24"/>
          <w:szCs w:val="24"/>
        </w:rPr>
        <w:t>94-2001</w:t>
      </w:r>
      <w:r w:rsidR="003D17F3" w:rsidRPr="00CA3956">
        <w:rPr>
          <w:spacing w:val="2"/>
          <w:sz w:val="24"/>
          <w:szCs w:val="24"/>
        </w:rPr>
        <w:t xml:space="preserve">, de </w:t>
      </w:r>
      <w:r w:rsidRPr="00CA3956">
        <w:rPr>
          <w:spacing w:val="2"/>
          <w:sz w:val="24"/>
          <w:szCs w:val="24"/>
        </w:rPr>
        <w:t xml:space="preserve">las nueve horas con cuarenta y cinco minutos del trece de noviembre del 2001, el Tribunal Administrativo de Transporte es el competente para conocer y resolver el presente recurso de </w:t>
      </w:r>
      <w:r w:rsidR="003D17F3" w:rsidRPr="00CA3956">
        <w:rPr>
          <w:spacing w:val="2"/>
          <w:sz w:val="24"/>
          <w:szCs w:val="24"/>
        </w:rPr>
        <w:t>apelación</w:t>
      </w:r>
      <w:r w:rsidRPr="00CA3956">
        <w:rPr>
          <w:spacing w:val="2"/>
          <w:sz w:val="24"/>
          <w:szCs w:val="24"/>
        </w:rPr>
        <w:t>.</w:t>
      </w:r>
    </w:p>
    <w:p w14:paraId="7E2EFD35" w14:textId="77777777" w:rsidR="003D17F3" w:rsidRPr="00F40E21" w:rsidRDefault="003D17F3" w:rsidP="003D17F3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pacing w:val="3"/>
          <w:sz w:val="24"/>
          <w:szCs w:val="24"/>
        </w:rPr>
      </w:pPr>
    </w:p>
    <w:p w14:paraId="605C83FD" w14:textId="396648F5" w:rsidR="00A754F7" w:rsidRPr="00F40E21" w:rsidRDefault="00F3140C" w:rsidP="006C2743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i/>
          <w:iCs/>
          <w:spacing w:val="6"/>
          <w:sz w:val="24"/>
          <w:szCs w:val="24"/>
        </w:rPr>
      </w:pPr>
      <w:r w:rsidRPr="00CA3956">
        <w:rPr>
          <w:b/>
          <w:bCs/>
          <w:spacing w:val="3"/>
          <w:sz w:val="24"/>
          <w:szCs w:val="24"/>
        </w:rPr>
        <w:t>2..- SOBRE LA ADMISIBILIDAD DEL RECURSO</w:t>
      </w:r>
      <w:r w:rsidRPr="00F40E21">
        <w:rPr>
          <w:spacing w:val="3"/>
          <w:sz w:val="24"/>
          <w:szCs w:val="24"/>
        </w:rPr>
        <w:t xml:space="preserve">: </w:t>
      </w:r>
      <w:r w:rsidRPr="00F40E21">
        <w:rPr>
          <w:b/>
          <w:bCs/>
          <w:spacing w:val="3"/>
          <w:sz w:val="24"/>
          <w:szCs w:val="24"/>
          <w:u w:val="single"/>
        </w:rPr>
        <w:t xml:space="preserve">En cuanto a la </w:t>
      </w:r>
      <w:r w:rsidR="00485CDF" w:rsidRPr="00F40E21">
        <w:rPr>
          <w:b/>
          <w:bCs/>
          <w:spacing w:val="3"/>
          <w:sz w:val="24"/>
          <w:szCs w:val="24"/>
          <w:u w:val="single"/>
        </w:rPr>
        <w:t>Legitimación</w:t>
      </w:r>
      <w:r w:rsidRPr="00F40E21">
        <w:rPr>
          <w:spacing w:val="3"/>
          <w:sz w:val="24"/>
          <w:szCs w:val="24"/>
        </w:rPr>
        <w:t>: El recurso es planteado par el se</w:t>
      </w:r>
      <w:r w:rsidR="00485CDF" w:rsidRPr="00F40E21">
        <w:rPr>
          <w:spacing w:val="3"/>
          <w:sz w:val="24"/>
          <w:szCs w:val="24"/>
        </w:rPr>
        <w:t>ñ</w:t>
      </w:r>
      <w:r w:rsidRPr="00F40E21">
        <w:rPr>
          <w:spacing w:val="3"/>
          <w:sz w:val="24"/>
          <w:szCs w:val="24"/>
        </w:rPr>
        <w:t xml:space="preserve">or </w:t>
      </w:r>
      <w:r w:rsidR="00FB36C8" w:rsidRPr="00F40E21">
        <w:rPr>
          <w:spacing w:val="3"/>
          <w:sz w:val="24"/>
          <w:szCs w:val="24"/>
        </w:rPr>
        <w:t>MP</w:t>
      </w:r>
      <w:r w:rsidRPr="00F40E21">
        <w:rPr>
          <w:spacing w:val="3"/>
          <w:sz w:val="24"/>
          <w:szCs w:val="24"/>
        </w:rPr>
        <w:t xml:space="preserve">, quien es oferente del concurso </w:t>
      </w:r>
      <w:r w:rsidR="00485CDF" w:rsidRPr="00F40E21">
        <w:rPr>
          <w:spacing w:val="3"/>
          <w:sz w:val="24"/>
          <w:szCs w:val="24"/>
        </w:rPr>
        <w:t>púb</w:t>
      </w:r>
      <w:r w:rsidRPr="00F40E21">
        <w:rPr>
          <w:spacing w:val="3"/>
          <w:sz w:val="24"/>
          <w:szCs w:val="24"/>
        </w:rPr>
        <w:t xml:space="preserve">lico. En cuanto al </w:t>
      </w:r>
      <w:r w:rsidR="00485CDF" w:rsidRPr="00F40E21">
        <w:rPr>
          <w:spacing w:val="3"/>
          <w:sz w:val="24"/>
          <w:szCs w:val="24"/>
        </w:rPr>
        <w:t>p</w:t>
      </w:r>
      <w:r w:rsidRPr="00F40E21">
        <w:rPr>
          <w:spacing w:val="3"/>
          <w:sz w:val="24"/>
          <w:szCs w:val="24"/>
        </w:rPr>
        <w:t xml:space="preserve">lazo de </w:t>
      </w:r>
      <w:r w:rsidR="00485CDF" w:rsidRPr="00F40E21">
        <w:rPr>
          <w:spacing w:val="3"/>
          <w:sz w:val="24"/>
          <w:szCs w:val="24"/>
        </w:rPr>
        <w:t>presentación</w:t>
      </w:r>
      <w:r w:rsidRPr="00F40E21">
        <w:rPr>
          <w:spacing w:val="3"/>
          <w:sz w:val="24"/>
          <w:szCs w:val="24"/>
        </w:rPr>
        <w:t xml:space="preserve"> del recurso: Confo</w:t>
      </w:r>
      <w:r w:rsidR="00485CDF" w:rsidRPr="00F40E21">
        <w:rPr>
          <w:spacing w:val="3"/>
          <w:sz w:val="24"/>
          <w:szCs w:val="24"/>
        </w:rPr>
        <w:t>rme</w:t>
      </w:r>
      <w:r w:rsidRPr="00F40E21">
        <w:rPr>
          <w:spacing w:val="3"/>
          <w:sz w:val="24"/>
          <w:szCs w:val="24"/>
        </w:rPr>
        <w:t xml:space="preserve"> al estudio efectuado el Recurso de Revocatoria con </w:t>
      </w:r>
      <w:r w:rsidR="00485CDF" w:rsidRPr="00F40E21">
        <w:rPr>
          <w:spacing w:val="3"/>
          <w:sz w:val="24"/>
          <w:szCs w:val="24"/>
        </w:rPr>
        <w:t>Apelación</w:t>
      </w:r>
      <w:r w:rsidRPr="00F40E21">
        <w:rPr>
          <w:spacing w:val="3"/>
          <w:sz w:val="24"/>
          <w:szCs w:val="24"/>
        </w:rPr>
        <w:t xml:space="preserve"> en subsidio fue presentado</w:t>
      </w:r>
      <w:r w:rsidRPr="00F40E21">
        <w:rPr>
          <w:spacing w:val="6"/>
          <w:sz w:val="24"/>
          <w:szCs w:val="24"/>
        </w:rPr>
        <w:t xml:space="preserve"> dentro del </w:t>
      </w:r>
      <w:r w:rsidR="00485CDF" w:rsidRPr="00F40E21">
        <w:rPr>
          <w:spacing w:val="6"/>
          <w:sz w:val="24"/>
          <w:szCs w:val="24"/>
        </w:rPr>
        <w:t>plazo</w:t>
      </w:r>
      <w:r w:rsidRPr="00F40E21">
        <w:rPr>
          <w:spacing w:val="6"/>
          <w:sz w:val="24"/>
          <w:szCs w:val="24"/>
        </w:rPr>
        <w:t xml:space="preserve"> legal establecido para tal fin, en los </w:t>
      </w:r>
      <w:r w:rsidR="00485CDF" w:rsidRPr="00F40E21">
        <w:rPr>
          <w:spacing w:val="6"/>
          <w:sz w:val="24"/>
          <w:szCs w:val="24"/>
        </w:rPr>
        <w:t>términos</w:t>
      </w:r>
      <w:r w:rsidRPr="00F40E21">
        <w:rPr>
          <w:spacing w:val="6"/>
          <w:sz w:val="24"/>
          <w:szCs w:val="24"/>
        </w:rPr>
        <w:t xml:space="preserve"> del </w:t>
      </w:r>
      <w:r w:rsidR="00F80E87" w:rsidRPr="00F40E21">
        <w:rPr>
          <w:spacing w:val="6"/>
          <w:sz w:val="24"/>
          <w:szCs w:val="24"/>
        </w:rPr>
        <w:t>artículo</w:t>
      </w:r>
      <w:r w:rsidRPr="00F40E21">
        <w:rPr>
          <w:spacing w:val="6"/>
          <w:sz w:val="24"/>
          <w:szCs w:val="24"/>
        </w:rPr>
        <w:t xml:space="preserve"> 11 de la Ley Regaladora del Servicio </w:t>
      </w:r>
      <w:r w:rsidR="00F80E87" w:rsidRPr="00F40E21">
        <w:rPr>
          <w:spacing w:val="6"/>
          <w:sz w:val="24"/>
          <w:szCs w:val="24"/>
        </w:rPr>
        <w:t>Público</w:t>
      </w:r>
      <w:r w:rsidRPr="00F40E21">
        <w:rPr>
          <w:spacing w:val="6"/>
          <w:sz w:val="24"/>
          <w:szCs w:val="24"/>
        </w:rPr>
        <w:t xml:space="preserve"> de Transporte Remunerado de Personas en </w:t>
      </w:r>
      <w:r w:rsidR="00F80E87" w:rsidRPr="00F40E21">
        <w:rPr>
          <w:spacing w:val="6"/>
          <w:sz w:val="24"/>
          <w:szCs w:val="24"/>
        </w:rPr>
        <w:t>vehículos</w:t>
      </w:r>
      <w:r w:rsidRPr="00F40E21">
        <w:rPr>
          <w:spacing w:val="6"/>
          <w:sz w:val="24"/>
          <w:szCs w:val="24"/>
        </w:rPr>
        <w:t xml:space="preserve"> en la modalidad de taxi, Ley </w:t>
      </w:r>
      <w:proofErr w:type="spellStart"/>
      <w:r w:rsidRPr="00F40E21">
        <w:rPr>
          <w:spacing w:val="6"/>
          <w:sz w:val="24"/>
          <w:szCs w:val="24"/>
        </w:rPr>
        <w:t>N°</w:t>
      </w:r>
      <w:proofErr w:type="spellEnd"/>
      <w:r w:rsidRPr="00F40E21">
        <w:rPr>
          <w:spacing w:val="6"/>
          <w:sz w:val="24"/>
          <w:szCs w:val="24"/>
        </w:rPr>
        <w:t xml:space="preserve"> 7969,</w:t>
      </w:r>
      <w:r w:rsidR="003F389B" w:rsidRPr="00F40E21">
        <w:rPr>
          <w:spacing w:val="6"/>
          <w:sz w:val="24"/>
          <w:szCs w:val="24"/>
        </w:rPr>
        <w:t xml:space="preserve"> </w:t>
      </w:r>
      <w:r w:rsidRPr="00F40E21">
        <w:rPr>
          <w:spacing w:val="6"/>
          <w:sz w:val="24"/>
          <w:szCs w:val="24"/>
        </w:rPr>
        <w:t>el 28 de enero del 2000</w:t>
      </w:r>
      <w:r w:rsidRPr="00F40E21">
        <w:rPr>
          <w:i/>
          <w:iCs/>
          <w:spacing w:val="6"/>
          <w:sz w:val="24"/>
          <w:szCs w:val="24"/>
        </w:rPr>
        <w:t>.</w:t>
      </w:r>
    </w:p>
    <w:p w14:paraId="2409A01E" w14:textId="77777777" w:rsidR="003F389B" w:rsidRPr="00F40E21" w:rsidRDefault="003F389B" w:rsidP="006C2743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i/>
          <w:iCs/>
          <w:spacing w:val="6"/>
          <w:sz w:val="24"/>
          <w:szCs w:val="24"/>
        </w:rPr>
      </w:pPr>
    </w:p>
    <w:p w14:paraId="0982F1A2" w14:textId="77484F8A" w:rsidR="00A754F7" w:rsidRDefault="00F3140C" w:rsidP="00C93D4B">
      <w:pPr>
        <w:numPr>
          <w:ilvl w:val="0"/>
          <w:numId w:val="1"/>
        </w:numPr>
        <w:tabs>
          <w:tab w:val="clear" w:pos="432"/>
          <w:tab w:val="num" w:pos="0"/>
        </w:tabs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pacing w:val="2"/>
          <w:sz w:val="24"/>
          <w:szCs w:val="24"/>
        </w:rPr>
      </w:pPr>
      <w:r w:rsidRPr="00CA3956">
        <w:rPr>
          <w:b/>
          <w:bCs/>
          <w:sz w:val="24"/>
          <w:szCs w:val="24"/>
        </w:rPr>
        <w:t>SOBRE LOS HECHOS PROBADOS</w:t>
      </w:r>
      <w:r w:rsidRPr="00F40E21">
        <w:rPr>
          <w:sz w:val="24"/>
          <w:szCs w:val="24"/>
        </w:rPr>
        <w:t xml:space="preserve">:- De importancia para la </w:t>
      </w:r>
      <w:r w:rsidR="003F389B" w:rsidRPr="00F40E21">
        <w:rPr>
          <w:sz w:val="24"/>
          <w:szCs w:val="24"/>
        </w:rPr>
        <w:t>decisión</w:t>
      </w:r>
      <w:r w:rsidRPr="00F40E21">
        <w:rPr>
          <w:sz w:val="24"/>
          <w:szCs w:val="24"/>
        </w:rPr>
        <w:t xml:space="preserve"> de este asunto, </w:t>
      </w:r>
      <w:r w:rsidR="003F389B" w:rsidRPr="00F40E21">
        <w:rPr>
          <w:sz w:val="24"/>
          <w:szCs w:val="24"/>
        </w:rPr>
        <w:t>se e</w:t>
      </w:r>
      <w:r w:rsidRPr="00F40E21">
        <w:rPr>
          <w:sz w:val="24"/>
          <w:szCs w:val="24"/>
        </w:rPr>
        <w:t>stiman coma d</w:t>
      </w:r>
      <w:r w:rsidR="003F389B" w:rsidRPr="00F40E21">
        <w:rPr>
          <w:sz w:val="24"/>
          <w:szCs w:val="24"/>
        </w:rPr>
        <w:t>e</w:t>
      </w:r>
      <w:r w:rsidRPr="00F40E21">
        <w:rPr>
          <w:sz w:val="24"/>
          <w:szCs w:val="24"/>
        </w:rPr>
        <w:t xml:space="preserve">bidamente </w:t>
      </w:r>
      <w:r w:rsidR="003F389B" w:rsidRPr="00F40E21">
        <w:rPr>
          <w:sz w:val="24"/>
          <w:szCs w:val="24"/>
        </w:rPr>
        <w:t>demostrados</w:t>
      </w:r>
      <w:r w:rsidRPr="00F40E21">
        <w:rPr>
          <w:sz w:val="24"/>
          <w:szCs w:val="24"/>
        </w:rPr>
        <w:t xml:space="preserve"> los sigui</w:t>
      </w:r>
      <w:r w:rsidR="003F389B" w:rsidRPr="00F40E21">
        <w:rPr>
          <w:sz w:val="24"/>
          <w:szCs w:val="24"/>
        </w:rPr>
        <w:t>ente</w:t>
      </w:r>
      <w:r w:rsidRPr="00F40E21">
        <w:rPr>
          <w:sz w:val="24"/>
          <w:szCs w:val="24"/>
        </w:rPr>
        <w:t>s h</w:t>
      </w:r>
      <w:r w:rsidR="003F389B" w:rsidRPr="00F40E21">
        <w:rPr>
          <w:sz w:val="24"/>
          <w:szCs w:val="24"/>
        </w:rPr>
        <w:t>e</w:t>
      </w:r>
      <w:r w:rsidRPr="00F40E21">
        <w:rPr>
          <w:sz w:val="24"/>
          <w:szCs w:val="24"/>
        </w:rPr>
        <w:t>chos p</w:t>
      </w:r>
      <w:r w:rsidR="003F389B" w:rsidRPr="00F40E21">
        <w:rPr>
          <w:sz w:val="24"/>
          <w:szCs w:val="24"/>
        </w:rPr>
        <w:t>o</w:t>
      </w:r>
      <w:r w:rsidRPr="00F40E21">
        <w:rPr>
          <w:sz w:val="24"/>
          <w:szCs w:val="24"/>
        </w:rPr>
        <w:t>r cuanto as</w:t>
      </w:r>
      <w:r w:rsidR="003F389B" w:rsidRPr="00F40E21">
        <w:rPr>
          <w:sz w:val="24"/>
          <w:szCs w:val="24"/>
        </w:rPr>
        <w:t>í</w:t>
      </w:r>
      <w:r w:rsidRPr="00F40E21">
        <w:rPr>
          <w:sz w:val="24"/>
          <w:szCs w:val="24"/>
        </w:rPr>
        <w:t xml:space="preserve"> han </w:t>
      </w:r>
      <w:r w:rsidRPr="00F40E21">
        <w:rPr>
          <w:sz w:val="24"/>
          <w:szCs w:val="24"/>
        </w:rPr>
        <w:lastRenderedPageBreak/>
        <w:t xml:space="preserve">sido acreditados: </w:t>
      </w:r>
      <w:r w:rsidRPr="00C93D4B">
        <w:rPr>
          <w:b/>
          <w:bCs/>
          <w:sz w:val="24"/>
          <w:szCs w:val="24"/>
        </w:rPr>
        <w:t>A)</w:t>
      </w:r>
      <w:r w:rsidR="00C93D4B">
        <w:rPr>
          <w:sz w:val="24"/>
          <w:szCs w:val="24"/>
        </w:rPr>
        <w:t xml:space="preserve"> - </w:t>
      </w:r>
      <w:r w:rsidRPr="00F40E21">
        <w:rPr>
          <w:sz w:val="24"/>
          <w:szCs w:val="24"/>
        </w:rPr>
        <w:t xml:space="preserve">Que el Consejo de Transporte </w:t>
      </w:r>
      <w:r w:rsidR="003F389B" w:rsidRPr="00F40E21">
        <w:rPr>
          <w:sz w:val="24"/>
          <w:szCs w:val="24"/>
        </w:rPr>
        <w:t>Público publicó</w:t>
      </w:r>
      <w:r w:rsidRPr="00F40E21">
        <w:rPr>
          <w:sz w:val="24"/>
          <w:szCs w:val="24"/>
        </w:rPr>
        <w:t xml:space="preserve"> en el Alcance 45 a la </w:t>
      </w:r>
      <w:r w:rsidR="003F389B" w:rsidRPr="00F40E21">
        <w:rPr>
          <w:sz w:val="24"/>
          <w:szCs w:val="24"/>
        </w:rPr>
        <w:t>Ga</w:t>
      </w:r>
      <w:r w:rsidRPr="00F40E21">
        <w:rPr>
          <w:sz w:val="24"/>
          <w:szCs w:val="24"/>
        </w:rPr>
        <w:t xml:space="preserve">ceta </w:t>
      </w:r>
      <w:proofErr w:type="spellStart"/>
      <w:r w:rsidRPr="00F40E21">
        <w:rPr>
          <w:sz w:val="24"/>
          <w:szCs w:val="24"/>
        </w:rPr>
        <w:t>N°</w:t>
      </w:r>
      <w:proofErr w:type="spellEnd"/>
      <w:r w:rsidRPr="00F40E21">
        <w:rPr>
          <w:sz w:val="24"/>
          <w:szCs w:val="24"/>
        </w:rPr>
        <w:t xml:space="preserve"> 134 del 12 de julio del 2000 el proyecto del "</w:t>
      </w:r>
      <w:r w:rsidR="00FC65BA" w:rsidRPr="00F40E21">
        <w:rPr>
          <w:sz w:val="24"/>
          <w:szCs w:val="24"/>
        </w:rPr>
        <w:t xml:space="preserve">REGLAMENTO </w:t>
      </w:r>
      <w:r w:rsidRPr="00F40E21">
        <w:rPr>
          <w:sz w:val="24"/>
          <w:szCs w:val="24"/>
        </w:rPr>
        <w:t>DEL PRIMFR PROCED</w:t>
      </w:r>
      <w:r w:rsidR="00FC65BA" w:rsidRPr="00F40E21">
        <w:rPr>
          <w:sz w:val="24"/>
          <w:szCs w:val="24"/>
        </w:rPr>
        <w:t>IMIENT</w:t>
      </w:r>
      <w:r w:rsidRPr="00F40E21">
        <w:rPr>
          <w:sz w:val="24"/>
          <w:szCs w:val="24"/>
        </w:rPr>
        <w:t>O ESPECIAL ABREVLADO PARA EL TRANSPORTE RE</w:t>
      </w:r>
      <w:r w:rsidR="00FC65BA" w:rsidRPr="00F40E21">
        <w:rPr>
          <w:sz w:val="24"/>
          <w:szCs w:val="24"/>
        </w:rPr>
        <w:t xml:space="preserve">MUNERADO DE </w:t>
      </w:r>
      <w:r w:rsidRPr="00F40E21">
        <w:rPr>
          <w:sz w:val="24"/>
          <w:szCs w:val="24"/>
        </w:rPr>
        <w:t>PERSONAS EN VE</w:t>
      </w:r>
      <w:r w:rsidR="00FC65BA" w:rsidRPr="00F40E21">
        <w:rPr>
          <w:sz w:val="24"/>
          <w:szCs w:val="24"/>
        </w:rPr>
        <w:t xml:space="preserve">HÍCULOS EN LA </w:t>
      </w:r>
      <w:r w:rsidRPr="00F40E21">
        <w:rPr>
          <w:sz w:val="24"/>
          <w:szCs w:val="24"/>
        </w:rPr>
        <w:t>MOD</w:t>
      </w:r>
      <w:r w:rsidR="00FC65BA" w:rsidRPr="00F40E21">
        <w:rPr>
          <w:sz w:val="24"/>
          <w:szCs w:val="24"/>
        </w:rPr>
        <w:t>ALIDAD TAXI"</w:t>
      </w:r>
      <w:r w:rsidRPr="00F40E21">
        <w:rPr>
          <w:sz w:val="24"/>
          <w:szCs w:val="24"/>
        </w:rPr>
        <w:t>, el cual someti</w:t>
      </w:r>
      <w:r w:rsidR="00FC65BA" w:rsidRPr="00F40E21">
        <w:rPr>
          <w:sz w:val="24"/>
          <w:szCs w:val="24"/>
        </w:rPr>
        <w:t>d</w:t>
      </w:r>
      <w:r w:rsidRPr="00F40E21">
        <w:rPr>
          <w:sz w:val="24"/>
          <w:szCs w:val="24"/>
        </w:rPr>
        <w:t xml:space="preserve">o a audiencia </w:t>
      </w:r>
      <w:r w:rsidR="00E41E26" w:rsidRPr="00F40E21">
        <w:rPr>
          <w:sz w:val="24"/>
          <w:szCs w:val="24"/>
        </w:rPr>
        <w:t>pública</w:t>
      </w:r>
      <w:r w:rsidRPr="00F40E21">
        <w:rPr>
          <w:sz w:val="24"/>
          <w:szCs w:val="24"/>
        </w:rPr>
        <w:t xml:space="preserve"> para que en un </w:t>
      </w:r>
      <w:r w:rsidR="00E41E26" w:rsidRPr="00F40E21">
        <w:rPr>
          <w:sz w:val="24"/>
          <w:szCs w:val="24"/>
        </w:rPr>
        <w:t>plaza</w:t>
      </w:r>
      <w:r w:rsidRPr="00F40E21">
        <w:rPr>
          <w:sz w:val="24"/>
          <w:szCs w:val="24"/>
        </w:rPr>
        <w:t xml:space="preserve"> de diez </w:t>
      </w:r>
      <w:r w:rsidR="00E41E26" w:rsidRPr="00F40E21">
        <w:rPr>
          <w:sz w:val="24"/>
          <w:szCs w:val="24"/>
        </w:rPr>
        <w:t>días</w:t>
      </w:r>
      <w:r w:rsidRPr="00F40E21">
        <w:rPr>
          <w:sz w:val="24"/>
          <w:szCs w:val="24"/>
        </w:rPr>
        <w:t xml:space="preserve"> </w:t>
      </w:r>
      <w:r w:rsidR="00E41E26" w:rsidRPr="00F40E21">
        <w:rPr>
          <w:sz w:val="24"/>
          <w:szCs w:val="24"/>
        </w:rPr>
        <w:t>hábiles</w:t>
      </w:r>
      <w:r w:rsidRPr="00F40E21">
        <w:rPr>
          <w:sz w:val="24"/>
          <w:szCs w:val="24"/>
        </w:rPr>
        <w:t>, los</w:t>
      </w:r>
      <w:r w:rsidR="00E41E26" w:rsidRPr="00F40E21">
        <w:rPr>
          <w:sz w:val="24"/>
          <w:szCs w:val="24"/>
        </w:rPr>
        <w:t xml:space="preserve"> </w:t>
      </w:r>
      <w:r w:rsidRPr="00F40E21">
        <w:rPr>
          <w:sz w:val="24"/>
          <w:szCs w:val="24"/>
        </w:rPr>
        <w:t>interesados, presentaran las objeciones que estimaran convenientes.</w:t>
      </w:r>
      <w:r w:rsidR="00F40E21" w:rsidRPr="00F40E21">
        <w:rPr>
          <w:sz w:val="24"/>
          <w:szCs w:val="24"/>
        </w:rPr>
        <w:t xml:space="preserve"> </w:t>
      </w:r>
      <w:r w:rsidR="00F40E21" w:rsidRPr="00F40E21">
        <w:rPr>
          <w:b/>
          <w:bCs/>
          <w:sz w:val="24"/>
          <w:szCs w:val="24"/>
        </w:rPr>
        <w:t xml:space="preserve">B) </w:t>
      </w:r>
      <w:r w:rsidR="00C93D4B">
        <w:rPr>
          <w:b/>
          <w:bCs/>
          <w:sz w:val="24"/>
          <w:szCs w:val="24"/>
        </w:rPr>
        <w:t xml:space="preserve">- </w:t>
      </w:r>
      <w:r w:rsidRPr="00F40E21">
        <w:rPr>
          <w:sz w:val="24"/>
          <w:szCs w:val="24"/>
        </w:rPr>
        <w:t>Que mediante</w:t>
      </w:r>
      <w:r w:rsidR="00F40E21" w:rsidRPr="00F40E21">
        <w:rPr>
          <w:sz w:val="24"/>
          <w:szCs w:val="24"/>
        </w:rPr>
        <w:t xml:space="preserve"> </w:t>
      </w:r>
      <w:r w:rsidR="00E41E26" w:rsidRPr="00F40E21">
        <w:rPr>
          <w:sz w:val="24"/>
          <w:szCs w:val="24"/>
        </w:rPr>
        <w:t>Decreto</w:t>
      </w:r>
      <w:r w:rsidRPr="00F40E21">
        <w:rPr>
          <w:sz w:val="24"/>
          <w:szCs w:val="24"/>
        </w:rPr>
        <w:t xml:space="preserve"> </w:t>
      </w:r>
      <w:r w:rsidR="00F40E21" w:rsidRPr="00F40E21">
        <w:rPr>
          <w:sz w:val="24"/>
          <w:szCs w:val="24"/>
        </w:rPr>
        <w:t xml:space="preserve">Ejecutivo </w:t>
      </w:r>
      <w:proofErr w:type="spellStart"/>
      <w:r w:rsidR="00F40E21" w:rsidRPr="00F40E21">
        <w:rPr>
          <w:sz w:val="24"/>
          <w:szCs w:val="24"/>
        </w:rPr>
        <w:t>Nº</w:t>
      </w:r>
      <w:proofErr w:type="spellEnd"/>
      <w:r w:rsidR="00F40E21" w:rsidRPr="00F40E21">
        <w:rPr>
          <w:sz w:val="24"/>
          <w:szCs w:val="24"/>
        </w:rPr>
        <w:t xml:space="preserve"> </w:t>
      </w:r>
      <w:r w:rsidRPr="00F40E21">
        <w:rPr>
          <w:sz w:val="24"/>
          <w:szCs w:val="24"/>
        </w:rPr>
        <w:t xml:space="preserve">28913-MOPT y su reforma, </w:t>
      </w:r>
      <w:r w:rsidR="00E41E26" w:rsidRPr="00F40E21">
        <w:rPr>
          <w:sz w:val="24"/>
          <w:szCs w:val="24"/>
        </w:rPr>
        <w:t>Publicado</w:t>
      </w:r>
      <w:r w:rsidRPr="00F40E21">
        <w:rPr>
          <w:sz w:val="24"/>
          <w:szCs w:val="24"/>
        </w:rPr>
        <w:t xml:space="preserve"> el 19 de setie</w:t>
      </w:r>
      <w:r w:rsidR="00E41E26" w:rsidRPr="00F40E21">
        <w:rPr>
          <w:sz w:val="24"/>
          <w:szCs w:val="24"/>
        </w:rPr>
        <w:t>m</w:t>
      </w:r>
      <w:r w:rsidRPr="00F40E21">
        <w:rPr>
          <w:sz w:val="24"/>
          <w:szCs w:val="24"/>
        </w:rPr>
        <w:t>bre del 2000, el</w:t>
      </w:r>
      <w:r w:rsidR="00F40E21" w:rsidRPr="00F40E21">
        <w:rPr>
          <w:sz w:val="24"/>
          <w:szCs w:val="24"/>
        </w:rPr>
        <w:t xml:space="preserve"> </w:t>
      </w:r>
      <w:r w:rsidRPr="00F40E21">
        <w:rPr>
          <w:sz w:val="24"/>
          <w:szCs w:val="24"/>
        </w:rPr>
        <w:t xml:space="preserve">Consejo de Transporte </w:t>
      </w:r>
      <w:r w:rsidR="008022D8" w:rsidRPr="00F40E21">
        <w:rPr>
          <w:sz w:val="24"/>
          <w:szCs w:val="24"/>
        </w:rPr>
        <w:t>Público</w:t>
      </w:r>
      <w:r w:rsidRPr="00F40E21">
        <w:rPr>
          <w:sz w:val="24"/>
          <w:szCs w:val="24"/>
        </w:rPr>
        <w:t>, somete a licitaci</w:t>
      </w:r>
      <w:r w:rsidR="00E41E26" w:rsidRPr="00F40E21">
        <w:rPr>
          <w:sz w:val="24"/>
          <w:szCs w:val="24"/>
        </w:rPr>
        <w:t>ó</w:t>
      </w:r>
      <w:r w:rsidRPr="00F40E21">
        <w:rPr>
          <w:sz w:val="24"/>
          <w:szCs w:val="24"/>
        </w:rPr>
        <w:t>n p</w:t>
      </w:r>
      <w:r w:rsidR="00E41E26" w:rsidRPr="00F40E21">
        <w:rPr>
          <w:sz w:val="24"/>
          <w:szCs w:val="24"/>
        </w:rPr>
        <w:t>ú</w:t>
      </w:r>
      <w:r w:rsidRPr="00F40E21">
        <w:rPr>
          <w:sz w:val="24"/>
          <w:szCs w:val="24"/>
        </w:rPr>
        <w:t>blica la concesi</w:t>
      </w:r>
      <w:r w:rsidR="00E41E26" w:rsidRPr="00F40E21">
        <w:rPr>
          <w:sz w:val="24"/>
          <w:szCs w:val="24"/>
        </w:rPr>
        <w:t>ó</w:t>
      </w:r>
      <w:r w:rsidRPr="00F40E21">
        <w:rPr>
          <w:sz w:val="24"/>
          <w:szCs w:val="24"/>
        </w:rPr>
        <w:t xml:space="preserve">n del servicio </w:t>
      </w:r>
      <w:r w:rsidR="008022D8" w:rsidRPr="00F40E21">
        <w:rPr>
          <w:sz w:val="24"/>
          <w:szCs w:val="24"/>
        </w:rPr>
        <w:t>Público</w:t>
      </w:r>
      <w:r w:rsidRPr="00F40E21">
        <w:rPr>
          <w:sz w:val="24"/>
          <w:szCs w:val="24"/>
        </w:rPr>
        <w:t xml:space="preserve"> de taxi, </w:t>
      </w:r>
      <w:r w:rsidR="00F40E21" w:rsidRPr="00F40E21">
        <w:rPr>
          <w:sz w:val="24"/>
          <w:szCs w:val="24"/>
        </w:rPr>
        <w:t>según</w:t>
      </w:r>
      <w:r w:rsidRPr="00F40E21">
        <w:rPr>
          <w:sz w:val="24"/>
          <w:szCs w:val="24"/>
        </w:rPr>
        <w:t xml:space="preserve"> "</w:t>
      </w:r>
      <w:r w:rsidR="00E41E26" w:rsidRPr="00F40E21">
        <w:rPr>
          <w:sz w:val="24"/>
          <w:szCs w:val="24"/>
        </w:rPr>
        <w:t>REGLAMENTO DEL PRIMER PROCEDIMIENTO ESPECIAL ABREVIADO PARA EL TRANSPORTE REMUNERADO DE PERSONAS EN VEHICULOS EN LA MODALIDAD DE TAXI</w:t>
      </w:r>
      <w:r w:rsidR="00E41E26" w:rsidRPr="00F40E21">
        <w:rPr>
          <w:sz w:val="24"/>
          <w:szCs w:val="24"/>
        </w:rPr>
        <w:t xml:space="preserve"> </w:t>
      </w:r>
      <w:r w:rsidRPr="00F40E21">
        <w:rPr>
          <w:sz w:val="24"/>
          <w:szCs w:val="24"/>
        </w:rPr>
        <w:t xml:space="preserve">" </w:t>
      </w:r>
      <w:r w:rsidR="00F40E21" w:rsidRPr="00F40E21">
        <w:rPr>
          <w:b/>
          <w:bCs/>
          <w:sz w:val="24"/>
          <w:szCs w:val="24"/>
        </w:rPr>
        <w:t>C</w:t>
      </w:r>
      <w:proofErr w:type="gramStart"/>
      <w:r w:rsidRPr="00F40E21">
        <w:rPr>
          <w:b/>
          <w:bCs/>
          <w:sz w:val="24"/>
          <w:szCs w:val="24"/>
        </w:rPr>
        <w:t>)</w:t>
      </w:r>
      <w:r w:rsidRPr="00F40E21">
        <w:rPr>
          <w:sz w:val="24"/>
          <w:szCs w:val="24"/>
        </w:rPr>
        <w:t>.-</w:t>
      </w:r>
      <w:proofErr w:type="gramEnd"/>
      <w:r w:rsidRPr="00F40E21">
        <w:rPr>
          <w:sz w:val="24"/>
          <w:szCs w:val="24"/>
        </w:rPr>
        <w:t xml:space="preserve"> Qu</w:t>
      </w:r>
      <w:r w:rsidR="00F40E21" w:rsidRPr="00F40E21">
        <w:rPr>
          <w:sz w:val="24"/>
          <w:szCs w:val="24"/>
        </w:rPr>
        <w:t>e</w:t>
      </w:r>
      <w:r w:rsidRPr="00F40E21">
        <w:rPr>
          <w:sz w:val="24"/>
          <w:szCs w:val="24"/>
        </w:rPr>
        <w:t xml:space="preserve"> el </w:t>
      </w:r>
      <w:r w:rsidR="00F40E21" w:rsidRPr="00F40E21">
        <w:rPr>
          <w:sz w:val="24"/>
          <w:szCs w:val="24"/>
        </w:rPr>
        <w:t>recurrente</w:t>
      </w:r>
      <w:r w:rsidRPr="00F40E21">
        <w:rPr>
          <w:sz w:val="24"/>
          <w:szCs w:val="24"/>
        </w:rPr>
        <w:t xml:space="preserve"> particip</w:t>
      </w:r>
      <w:r w:rsidR="00E41E26" w:rsidRPr="00F40E21">
        <w:rPr>
          <w:sz w:val="24"/>
          <w:szCs w:val="24"/>
        </w:rPr>
        <w:t>ó</w:t>
      </w:r>
      <w:r w:rsidRPr="00F40E21">
        <w:rPr>
          <w:sz w:val="24"/>
          <w:szCs w:val="24"/>
        </w:rPr>
        <w:t xml:space="preserve"> en el concurso </w:t>
      </w:r>
      <w:r w:rsidR="008022D8" w:rsidRPr="00F40E21">
        <w:rPr>
          <w:sz w:val="24"/>
          <w:szCs w:val="24"/>
        </w:rPr>
        <w:t>Público</w:t>
      </w:r>
      <w:r w:rsidRPr="00F40E21">
        <w:rPr>
          <w:sz w:val="24"/>
          <w:szCs w:val="24"/>
        </w:rPr>
        <w:t xml:space="preserve">, ante el Consejo de Transporte </w:t>
      </w:r>
      <w:r w:rsidR="008022D8" w:rsidRPr="00F40E21">
        <w:rPr>
          <w:sz w:val="24"/>
          <w:szCs w:val="24"/>
        </w:rPr>
        <w:t>Público</w:t>
      </w:r>
      <w:r w:rsidRPr="00F40E21">
        <w:rPr>
          <w:sz w:val="24"/>
          <w:szCs w:val="24"/>
        </w:rPr>
        <w:t xml:space="preserve"> con la oferta </w:t>
      </w:r>
      <w:proofErr w:type="spellStart"/>
      <w:r w:rsidRPr="00F40E21">
        <w:rPr>
          <w:sz w:val="24"/>
          <w:szCs w:val="24"/>
        </w:rPr>
        <w:t>N°</w:t>
      </w:r>
      <w:proofErr w:type="spellEnd"/>
      <w:r w:rsidRPr="00F40E21">
        <w:rPr>
          <w:sz w:val="24"/>
          <w:szCs w:val="24"/>
        </w:rPr>
        <w:t xml:space="preserve"> 013749. </w:t>
      </w:r>
      <w:proofErr w:type="gramStart"/>
      <w:r w:rsidRPr="00F40E21">
        <w:rPr>
          <w:b/>
          <w:bCs/>
          <w:sz w:val="24"/>
          <w:szCs w:val="24"/>
        </w:rPr>
        <w:t>D).-</w:t>
      </w:r>
      <w:proofErr w:type="gramEnd"/>
      <w:r w:rsidRPr="00F40E21">
        <w:rPr>
          <w:sz w:val="24"/>
          <w:szCs w:val="24"/>
        </w:rPr>
        <w:t xml:space="preserve"> Que</w:t>
      </w:r>
      <w:r w:rsidR="00F40E21" w:rsidRPr="00F40E21">
        <w:rPr>
          <w:sz w:val="24"/>
          <w:szCs w:val="24"/>
        </w:rPr>
        <w:t xml:space="preserve"> el </w:t>
      </w:r>
      <w:r w:rsidRPr="00F40E21">
        <w:rPr>
          <w:spacing w:val="2"/>
          <w:sz w:val="24"/>
          <w:szCs w:val="24"/>
        </w:rPr>
        <w:t xml:space="preserve">recurrente </w:t>
      </w:r>
      <w:r w:rsidR="00F40E21" w:rsidRPr="00F40E21">
        <w:rPr>
          <w:spacing w:val="2"/>
          <w:sz w:val="24"/>
          <w:szCs w:val="24"/>
        </w:rPr>
        <w:t>consign</w:t>
      </w:r>
      <w:r w:rsidR="00F40E21">
        <w:rPr>
          <w:spacing w:val="2"/>
          <w:sz w:val="24"/>
          <w:szCs w:val="24"/>
        </w:rPr>
        <w:t>ó</w:t>
      </w:r>
      <w:r w:rsidRPr="00F40E21">
        <w:rPr>
          <w:spacing w:val="2"/>
          <w:sz w:val="24"/>
          <w:szCs w:val="24"/>
        </w:rPr>
        <w:t xml:space="preserve"> en los atestados de su </w:t>
      </w:r>
      <w:r w:rsidR="00F40E21" w:rsidRPr="00F40E21">
        <w:rPr>
          <w:spacing w:val="2"/>
          <w:sz w:val="24"/>
          <w:szCs w:val="24"/>
        </w:rPr>
        <w:t>ofert</w:t>
      </w:r>
      <w:r w:rsidRPr="00F40E21">
        <w:rPr>
          <w:spacing w:val="2"/>
          <w:sz w:val="24"/>
          <w:szCs w:val="24"/>
        </w:rPr>
        <w:t xml:space="preserve">a una </w:t>
      </w:r>
      <w:r w:rsidR="00F40E21" w:rsidRPr="00F40E21">
        <w:rPr>
          <w:spacing w:val="2"/>
          <w:sz w:val="24"/>
          <w:szCs w:val="24"/>
        </w:rPr>
        <w:t>c</w:t>
      </w:r>
      <w:r w:rsidRPr="00F40E21">
        <w:rPr>
          <w:spacing w:val="2"/>
          <w:sz w:val="24"/>
          <w:szCs w:val="24"/>
        </w:rPr>
        <w:t>opia de la li</w:t>
      </w:r>
      <w:r w:rsidR="00F40E21" w:rsidRPr="00F40E21">
        <w:rPr>
          <w:spacing w:val="2"/>
          <w:sz w:val="24"/>
          <w:szCs w:val="24"/>
        </w:rPr>
        <w:t>c</w:t>
      </w:r>
      <w:r w:rsidRPr="00F40E21">
        <w:rPr>
          <w:spacing w:val="2"/>
          <w:sz w:val="24"/>
          <w:szCs w:val="24"/>
        </w:rPr>
        <w:t>en</w:t>
      </w:r>
      <w:r w:rsidR="00F40E21" w:rsidRPr="00F40E21">
        <w:rPr>
          <w:spacing w:val="2"/>
          <w:sz w:val="24"/>
          <w:szCs w:val="24"/>
        </w:rPr>
        <w:t>ci</w:t>
      </w:r>
      <w:r w:rsidRPr="00F40E21">
        <w:rPr>
          <w:spacing w:val="2"/>
          <w:sz w:val="24"/>
          <w:szCs w:val="24"/>
        </w:rPr>
        <w:t xml:space="preserve">a </w:t>
      </w:r>
      <w:r w:rsidRPr="00F40E21">
        <w:rPr>
          <w:sz w:val="24"/>
          <w:szCs w:val="24"/>
        </w:rPr>
        <w:t>tip</w:t>
      </w:r>
      <w:r w:rsidR="00F40E21" w:rsidRPr="00F40E21">
        <w:rPr>
          <w:sz w:val="24"/>
          <w:szCs w:val="24"/>
        </w:rPr>
        <w:t xml:space="preserve">o C1 </w:t>
      </w:r>
      <w:r w:rsidRPr="00F40E21">
        <w:rPr>
          <w:sz w:val="24"/>
          <w:szCs w:val="24"/>
        </w:rPr>
        <w:t>ven</w:t>
      </w:r>
      <w:r w:rsidR="00F40E21" w:rsidRPr="00F40E21">
        <w:rPr>
          <w:sz w:val="24"/>
          <w:szCs w:val="24"/>
        </w:rPr>
        <w:t>cida</w:t>
      </w:r>
      <w:r w:rsidRPr="00F40E21">
        <w:rPr>
          <w:spacing w:val="2"/>
          <w:sz w:val="24"/>
          <w:szCs w:val="24"/>
        </w:rPr>
        <w:t xml:space="preserve"> </w:t>
      </w:r>
      <w:r w:rsidRPr="00232161">
        <w:rPr>
          <w:b/>
          <w:bCs/>
          <w:spacing w:val="2"/>
          <w:sz w:val="24"/>
          <w:szCs w:val="24"/>
        </w:rPr>
        <w:t>E)</w:t>
      </w:r>
      <w:r w:rsidR="00232161">
        <w:rPr>
          <w:b/>
          <w:bCs/>
          <w:spacing w:val="2"/>
          <w:sz w:val="24"/>
          <w:szCs w:val="24"/>
        </w:rPr>
        <w:t xml:space="preserve"> </w:t>
      </w:r>
      <w:r w:rsidRPr="00F40E21">
        <w:rPr>
          <w:spacing w:val="2"/>
          <w:sz w:val="24"/>
          <w:szCs w:val="24"/>
        </w:rPr>
        <w:t xml:space="preserve">Quo </w:t>
      </w:r>
      <w:r w:rsidR="00F40E21" w:rsidRPr="00F40E21">
        <w:rPr>
          <w:spacing w:val="2"/>
          <w:sz w:val="24"/>
          <w:szCs w:val="24"/>
        </w:rPr>
        <w:t>según</w:t>
      </w:r>
      <w:r w:rsidRPr="00F40E21">
        <w:rPr>
          <w:spacing w:val="2"/>
          <w:sz w:val="24"/>
          <w:szCs w:val="24"/>
        </w:rPr>
        <w:t xml:space="preserve"> </w:t>
      </w:r>
      <w:r w:rsidR="00F40E21" w:rsidRPr="00F40E21">
        <w:rPr>
          <w:spacing w:val="2"/>
          <w:sz w:val="24"/>
          <w:szCs w:val="24"/>
        </w:rPr>
        <w:t>clasificación</w:t>
      </w:r>
      <w:r w:rsidRPr="00F40E21">
        <w:rPr>
          <w:spacing w:val="2"/>
          <w:sz w:val="24"/>
          <w:szCs w:val="24"/>
        </w:rPr>
        <w:t xml:space="preserve"> emitida por la </w:t>
      </w:r>
      <w:r w:rsidR="00F40E21" w:rsidRPr="00F40E21">
        <w:rPr>
          <w:spacing w:val="2"/>
          <w:sz w:val="24"/>
          <w:szCs w:val="24"/>
        </w:rPr>
        <w:t>Dirección</w:t>
      </w:r>
      <w:r w:rsidRPr="00F40E21">
        <w:rPr>
          <w:spacing w:val="2"/>
          <w:sz w:val="24"/>
          <w:szCs w:val="24"/>
        </w:rPr>
        <w:t xml:space="preserve"> General de </w:t>
      </w:r>
      <w:r w:rsidR="00F40E21" w:rsidRPr="00F40E21">
        <w:rPr>
          <w:spacing w:val="2"/>
          <w:sz w:val="24"/>
          <w:szCs w:val="24"/>
        </w:rPr>
        <w:t>Educación</w:t>
      </w:r>
      <w:r w:rsidRPr="00F40E21">
        <w:rPr>
          <w:spacing w:val="2"/>
          <w:sz w:val="24"/>
          <w:szCs w:val="24"/>
        </w:rPr>
        <w:t xml:space="preserve"> Vial, Departamento de Licencias, de fecha 23 de noviembre de 2002, que consta en el </w:t>
      </w:r>
      <w:r w:rsidR="00F40E21" w:rsidRPr="00F40E21">
        <w:rPr>
          <w:spacing w:val="2"/>
          <w:sz w:val="24"/>
          <w:szCs w:val="24"/>
        </w:rPr>
        <w:t>expediente</w:t>
      </w:r>
      <w:r w:rsidRPr="00F40E21">
        <w:rPr>
          <w:spacing w:val="2"/>
          <w:sz w:val="24"/>
          <w:szCs w:val="24"/>
        </w:rPr>
        <w:t xml:space="preserve"> </w:t>
      </w:r>
      <w:r w:rsidR="00F40E21" w:rsidRPr="00F40E21">
        <w:rPr>
          <w:spacing w:val="2"/>
          <w:sz w:val="24"/>
          <w:szCs w:val="24"/>
        </w:rPr>
        <w:t>administrati</w:t>
      </w:r>
      <w:r w:rsidR="00F40E21" w:rsidRPr="00F40E21">
        <w:rPr>
          <w:spacing w:val="2"/>
          <w:sz w:val="24"/>
          <w:szCs w:val="24"/>
          <w:vertAlign w:val="superscript"/>
        </w:rPr>
        <w:t>v</w:t>
      </w:r>
      <w:r w:rsidR="00F40E21" w:rsidRPr="00F40E21">
        <w:rPr>
          <w:spacing w:val="2"/>
          <w:sz w:val="24"/>
          <w:szCs w:val="24"/>
        </w:rPr>
        <w:t>o</w:t>
      </w:r>
      <w:r w:rsidRPr="00F40E21">
        <w:rPr>
          <w:spacing w:val="2"/>
          <w:sz w:val="24"/>
          <w:szCs w:val="24"/>
        </w:rPr>
        <w:t xml:space="preserve">, </w:t>
      </w:r>
      <w:r w:rsidR="00F40E21" w:rsidRPr="00F40E21">
        <w:rPr>
          <w:spacing w:val="2"/>
          <w:sz w:val="24"/>
          <w:szCs w:val="24"/>
        </w:rPr>
        <w:t>el</w:t>
      </w:r>
      <w:r w:rsidRPr="00F40E21">
        <w:rPr>
          <w:spacing w:val="2"/>
          <w:sz w:val="24"/>
          <w:szCs w:val="24"/>
        </w:rPr>
        <w:t xml:space="preserve"> recurr</w:t>
      </w:r>
      <w:r w:rsidR="00F40E21" w:rsidRPr="00F40E21">
        <w:rPr>
          <w:spacing w:val="2"/>
          <w:sz w:val="24"/>
          <w:szCs w:val="24"/>
        </w:rPr>
        <w:t>ente</w:t>
      </w:r>
      <w:r w:rsidRPr="00F40E21">
        <w:rPr>
          <w:spacing w:val="2"/>
          <w:sz w:val="24"/>
          <w:szCs w:val="24"/>
        </w:rPr>
        <w:t xml:space="preserve"> re</w:t>
      </w:r>
      <w:r w:rsidR="00F40E21" w:rsidRPr="00F40E21">
        <w:rPr>
          <w:spacing w:val="2"/>
          <w:sz w:val="24"/>
          <w:szCs w:val="24"/>
        </w:rPr>
        <w:t>n</w:t>
      </w:r>
      <w:r w:rsidRPr="00F40E21">
        <w:rPr>
          <w:spacing w:val="2"/>
          <w:sz w:val="24"/>
          <w:szCs w:val="24"/>
        </w:rPr>
        <w:t>ov</w:t>
      </w:r>
      <w:r w:rsidR="00E41E26" w:rsidRPr="00F40E21">
        <w:rPr>
          <w:spacing w:val="2"/>
          <w:sz w:val="24"/>
          <w:szCs w:val="24"/>
        </w:rPr>
        <w:t>ó</w:t>
      </w:r>
      <w:r w:rsidRPr="00F40E21">
        <w:rPr>
          <w:spacing w:val="2"/>
          <w:sz w:val="24"/>
          <w:szCs w:val="24"/>
        </w:rPr>
        <w:t xml:space="preserve"> su licencia d</w:t>
      </w:r>
      <w:r w:rsidR="00F40E21" w:rsidRPr="00F40E21">
        <w:rPr>
          <w:spacing w:val="2"/>
          <w:sz w:val="24"/>
          <w:szCs w:val="24"/>
        </w:rPr>
        <w:t>e</w:t>
      </w:r>
      <w:r w:rsidRPr="00F40E21">
        <w:rPr>
          <w:spacing w:val="2"/>
          <w:sz w:val="24"/>
          <w:szCs w:val="24"/>
        </w:rPr>
        <w:t xml:space="preserve"> conducir tipo Cl p</w:t>
      </w:r>
      <w:r w:rsidR="00F40E21" w:rsidRPr="00F40E21">
        <w:rPr>
          <w:spacing w:val="2"/>
          <w:sz w:val="24"/>
          <w:szCs w:val="24"/>
        </w:rPr>
        <w:t>o</w:t>
      </w:r>
      <w:r w:rsidRPr="00F40E21">
        <w:rPr>
          <w:spacing w:val="2"/>
          <w:sz w:val="24"/>
          <w:szCs w:val="24"/>
        </w:rPr>
        <w:t xml:space="preserve">r </w:t>
      </w:r>
      <w:r w:rsidR="00F40E21" w:rsidRPr="00F40E21">
        <w:rPr>
          <w:spacing w:val="2"/>
          <w:sz w:val="24"/>
          <w:szCs w:val="24"/>
        </w:rPr>
        <w:t>ú</w:t>
      </w:r>
      <w:r w:rsidRPr="00F40E21">
        <w:rPr>
          <w:spacing w:val="2"/>
          <w:sz w:val="24"/>
          <w:szCs w:val="24"/>
        </w:rPr>
        <w:t>lti</w:t>
      </w:r>
      <w:r w:rsidR="00F40E21" w:rsidRPr="00F40E21">
        <w:rPr>
          <w:spacing w:val="2"/>
          <w:sz w:val="24"/>
          <w:szCs w:val="24"/>
        </w:rPr>
        <w:t>m</w:t>
      </w:r>
      <w:r w:rsidRPr="00F40E21">
        <w:rPr>
          <w:spacing w:val="2"/>
          <w:sz w:val="24"/>
          <w:szCs w:val="24"/>
        </w:rPr>
        <w:t xml:space="preserve">a vez Ci </w:t>
      </w:r>
      <w:r w:rsidR="00F40E21" w:rsidRPr="00F40E21">
        <w:rPr>
          <w:spacing w:val="2"/>
          <w:sz w:val="24"/>
          <w:szCs w:val="24"/>
        </w:rPr>
        <w:t>día</w:t>
      </w:r>
      <w:r w:rsidRPr="00F40E21">
        <w:rPr>
          <w:spacing w:val="2"/>
          <w:sz w:val="24"/>
          <w:szCs w:val="24"/>
        </w:rPr>
        <w:t xml:space="preserve"> 13 de setiembre de 2001. </w:t>
      </w:r>
      <w:r w:rsidRPr="00232161">
        <w:rPr>
          <w:b/>
          <w:bCs/>
          <w:spacing w:val="2"/>
          <w:sz w:val="24"/>
          <w:szCs w:val="24"/>
        </w:rPr>
        <w:t>F)</w:t>
      </w:r>
      <w:r w:rsidRPr="00F40E21">
        <w:rPr>
          <w:spacing w:val="2"/>
          <w:sz w:val="24"/>
          <w:szCs w:val="24"/>
        </w:rPr>
        <w:t xml:space="preserve"> </w:t>
      </w:r>
      <w:r w:rsidR="00232161">
        <w:rPr>
          <w:spacing w:val="2"/>
          <w:sz w:val="24"/>
          <w:szCs w:val="24"/>
        </w:rPr>
        <w:t xml:space="preserve"> </w:t>
      </w:r>
      <w:r w:rsidRPr="00F40E21">
        <w:rPr>
          <w:spacing w:val="2"/>
          <w:sz w:val="24"/>
          <w:szCs w:val="24"/>
        </w:rPr>
        <w:t>Que el se</w:t>
      </w:r>
      <w:r w:rsidR="00A026B3">
        <w:rPr>
          <w:spacing w:val="2"/>
          <w:sz w:val="24"/>
          <w:szCs w:val="24"/>
        </w:rPr>
        <w:t>ñor</w:t>
      </w:r>
      <w:r w:rsidRPr="00F40E21">
        <w:rPr>
          <w:spacing w:val="2"/>
          <w:sz w:val="24"/>
          <w:szCs w:val="24"/>
          <w:vertAlign w:val="superscript"/>
        </w:rPr>
        <w:t>-</w:t>
      </w:r>
      <w:r w:rsidRPr="00F40E21">
        <w:rPr>
          <w:spacing w:val="2"/>
          <w:sz w:val="24"/>
          <w:szCs w:val="24"/>
        </w:rPr>
        <w:t xml:space="preserve"> </w:t>
      </w:r>
      <w:r w:rsidR="00FB36C8" w:rsidRPr="00F40E21">
        <w:rPr>
          <w:spacing w:val="2"/>
          <w:sz w:val="24"/>
          <w:szCs w:val="24"/>
        </w:rPr>
        <w:t>MP</w:t>
      </w:r>
      <w:r w:rsidRPr="00F40E21">
        <w:rPr>
          <w:spacing w:val="2"/>
          <w:sz w:val="24"/>
          <w:szCs w:val="24"/>
        </w:rPr>
        <w:t xml:space="preserve"> ha tenido suspend</w:t>
      </w:r>
      <w:r w:rsidR="00232161">
        <w:rPr>
          <w:spacing w:val="2"/>
          <w:sz w:val="24"/>
          <w:szCs w:val="24"/>
        </w:rPr>
        <w:t>i</w:t>
      </w:r>
      <w:r w:rsidRPr="00F40E21">
        <w:rPr>
          <w:spacing w:val="2"/>
          <w:sz w:val="24"/>
          <w:szCs w:val="24"/>
        </w:rPr>
        <w:t>da su licencia de conducir en dos ocasiones, de conformidad con la sumaria 0081247489 TB se le suspendi</w:t>
      </w:r>
      <w:r w:rsidR="00E41E26" w:rsidRPr="00F40E21">
        <w:rPr>
          <w:spacing w:val="2"/>
          <w:sz w:val="24"/>
          <w:szCs w:val="24"/>
        </w:rPr>
        <w:t>ó</w:t>
      </w:r>
      <w:r w:rsidRPr="00F40E21">
        <w:rPr>
          <w:spacing w:val="2"/>
          <w:sz w:val="24"/>
          <w:szCs w:val="24"/>
        </w:rPr>
        <w:t xml:space="preserve"> del </w:t>
      </w:r>
      <w:r w:rsidR="00232161" w:rsidRPr="00F40E21">
        <w:rPr>
          <w:spacing w:val="2"/>
          <w:sz w:val="24"/>
          <w:szCs w:val="24"/>
        </w:rPr>
        <w:t>día</w:t>
      </w:r>
      <w:r w:rsidRPr="00F40E21">
        <w:rPr>
          <w:spacing w:val="2"/>
          <w:sz w:val="24"/>
          <w:szCs w:val="24"/>
        </w:rPr>
        <w:t xml:space="preserve"> 22 de enero del 2001 hasta el </w:t>
      </w:r>
      <w:r w:rsidR="00232161" w:rsidRPr="00F40E21">
        <w:rPr>
          <w:spacing w:val="2"/>
          <w:sz w:val="24"/>
          <w:szCs w:val="24"/>
        </w:rPr>
        <w:t>día</w:t>
      </w:r>
      <w:r w:rsidRPr="00F40E21">
        <w:rPr>
          <w:spacing w:val="2"/>
          <w:sz w:val="24"/>
          <w:szCs w:val="24"/>
        </w:rPr>
        <w:t xml:space="preserve"> 22 de julio de ese mismo </w:t>
      </w:r>
      <w:r w:rsidR="00E41E26" w:rsidRPr="00F40E21">
        <w:rPr>
          <w:spacing w:val="2"/>
          <w:sz w:val="24"/>
          <w:szCs w:val="24"/>
        </w:rPr>
        <w:t>año</w:t>
      </w:r>
      <w:r w:rsidRPr="00F40E21">
        <w:rPr>
          <w:spacing w:val="2"/>
          <w:sz w:val="24"/>
          <w:szCs w:val="24"/>
        </w:rPr>
        <w:t xml:space="preserve">, y de conformidad </w:t>
      </w:r>
      <w:r w:rsidR="00232161" w:rsidRPr="00F40E21">
        <w:rPr>
          <w:spacing w:val="2"/>
          <w:sz w:val="24"/>
          <w:szCs w:val="24"/>
        </w:rPr>
        <w:t>con</w:t>
      </w:r>
      <w:r w:rsidRPr="00F40E21">
        <w:rPr>
          <w:spacing w:val="2"/>
          <w:sz w:val="24"/>
          <w:szCs w:val="24"/>
        </w:rPr>
        <w:t xml:space="preserve"> la </w:t>
      </w:r>
      <w:r w:rsidRPr="00232161">
        <w:rPr>
          <w:spacing w:val="2"/>
          <w:sz w:val="24"/>
          <w:szCs w:val="24"/>
        </w:rPr>
        <w:t>sumaria</w:t>
      </w:r>
      <w:r w:rsidRPr="00F40E21">
        <w:rPr>
          <w:spacing w:val="2"/>
          <w:sz w:val="24"/>
          <w:szCs w:val="24"/>
        </w:rPr>
        <w:t xml:space="preserve"> 0081247489 </w:t>
      </w:r>
      <w:r w:rsidR="00232161">
        <w:rPr>
          <w:spacing w:val="2"/>
          <w:sz w:val="24"/>
          <w:szCs w:val="24"/>
        </w:rPr>
        <w:t>T</w:t>
      </w:r>
      <w:r w:rsidRPr="00F40E21">
        <w:rPr>
          <w:spacing w:val="2"/>
          <w:sz w:val="24"/>
          <w:szCs w:val="24"/>
        </w:rPr>
        <w:t xml:space="preserve">B del </w:t>
      </w:r>
      <w:r w:rsidR="00232161" w:rsidRPr="00F40E21">
        <w:rPr>
          <w:spacing w:val="2"/>
          <w:sz w:val="24"/>
          <w:szCs w:val="24"/>
        </w:rPr>
        <w:t>día</w:t>
      </w:r>
      <w:r w:rsidRPr="00F40E21">
        <w:rPr>
          <w:spacing w:val="2"/>
          <w:sz w:val="24"/>
          <w:szCs w:val="24"/>
        </w:rPr>
        <w:t xml:space="preserve"> 22 d</w:t>
      </w:r>
      <w:r w:rsidR="00232161">
        <w:rPr>
          <w:spacing w:val="2"/>
          <w:sz w:val="24"/>
          <w:szCs w:val="24"/>
        </w:rPr>
        <w:t xml:space="preserve">e enero </w:t>
      </w:r>
      <w:r w:rsidRPr="00F40E21">
        <w:rPr>
          <w:spacing w:val="2"/>
          <w:sz w:val="24"/>
          <w:szCs w:val="24"/>
        </w:rPr>
        <w:t>del 2001 hasta el d</w:t>
      </w:r>
      <w:r w:rsidR="00232161">
        <w:rPr>
          <w:spacing w:val="2"/>
          <w:sz w:val="24"/>
          <w:szCs w:val="24"/>
        </w:rPr>
        <w:t>í</w:t>
      </w:r>
      <w:r w:rsidRPr="00F40E21">
        <w:rPr>
          <w:spacing w:val="2"/>
          <w:sz w:val="24"/>
          <w:szCs w:val="24"/>
        </w:rPr>
        <w:t>a. 22 de j</w:t>
      </w:r>
      <w:r w:rsidR="00232161">
        <w:rPr>
          <w:spacing w:val="2"/>
          <w:sz w:val="24"/>
          <w:szCs w:val="24"/>
        </w:rPr>
        <w:t>ulio</w:t>
      </w:r>
      <w:r w:rsidRPr="00F40E21">
        <w:rPr>
          <w:spacing w:val="2"/>
          <w:sz w:val="24"/>
          <w:szCs w:val="24"/>
        </w:rPr>
        <w:t xml:space="preserve"> del 2002, </w:t>
      </w:r>
      <w:r w:rsidR="00232161" w:rsidRPr="00F40E21">
        <w:rPr>
          <w:spacing w:val="2"/>
          <w:sz w:val="24"/>
          <w:szCs w:val="24"/>
        </w:rPr>
        <w:t>así</w:t>
      </w:r>
      <w:r w:rsidRPr="00F40E21">
        <w:rPr>
          <w:spacing w:val="2"/>
          <w:sz w:val="24"/>
          <w:szCs w:val="24"/>
        </w:rPr>
        <w:t xml:space="preserve"> certificado por la </w:t>
      </w:r>
      <w:r w:rsidR="00232161" w:rsidRPr="00F40E21">
        <w:rPr>
          <w:spacing w:val="2"/>
          <w:sz w:val="24"/>
          <w:szCs w:val="24"/>
        </w:rPr>
        <w:t>Dirección</w:t>
      </w:r>
      <w:r w:rsidRPr="00F40E21">
        <w:rPr>
          <w:spacing w:val="2"/>
          <w:sz w:val="24"/>
          <w:szCs w:val="24"/>
        </w:rPr>
        <w:t xml:space="preserve"> General de Educaci</w:t>
      </w:r>
      <w:r w:rsidR="00E41E26" w:rsidRPr="00F40E21">
        <w:rPr>
          <w:spacing w:val="2"/>
          <w:sz w:val="24"/>
          <w:szCs w:val="24"/>
        </w:rPr>
        <w:t>ó</w:t>
      </w:r>
      <w:r w:rsidRPr="00F40E21">
        <w:rPr>
          <w:spacing w:val="2"/>
          <w:sz w:val="24"/>
          <w:szCs w:val="24"/>
        </w:rPr>
        <w:t xml:space="preserve">n Vial, Departamento de Licencias, en fecha 23 de noviembre de 2002, autos que constan en el </w:t>
      </w:r>
      <w:r w:rsidR="00232161" w:rsidRPr="00F40E21">
        <w:rPr>
          <w:spacing w:val="2"/>
          <w:sz w:val="24"/>
          <w:szCs w:val="24"/>
        </w:rPr>
        <w:t>expediente</w:t>
      </w:r>
      <w:r w:rsidRPr="00F40E21">
        <w:rPr>
          <w:spacing w:val="2"/>
          <w:sz w:val="24"/>
          <w:szCs w:val="24"/>
        </w:rPr>
        <w:t xml:space="preserve"> administrativo.</w:t>
      </w:r>
    </w:p>
    <w:p w14:paraId="2C20538D" w14:textId="77777777" w:rsidR="00232161" w:rsidRPr="00F40E21" w:rsidRDefault="00232161" w:rsidP="00232161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pacing w:val="2"/>
          <w:sz w:val="24"/>
          <w:szCs w:val="24"/>
        </w:rPr>
      </w:pPr>
    </w:p>
    <w:p w14:paraId="7F7C8DC5" w14:textId="6F3209C8" w:rsidR="00A754F7" w:rsidRPr="00232161" w:rsidRDefault="00F3140C" w:rsidP="006C2743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b/>
          <w:bCs/>
          <w:spacing w:val="2"/>
          <w:sz w:val="24"/>
          <w:szCs w:val="24"/>
        </w:rPr>
      </w:pPr>
      <w:r w:rsidRPr="00232161">
        <w:rPr>
          <w:b/>
          <w:bCs/>
          <w:spacing w:val="2"/>
          <w:sz w:val="24"/>
          <w:szCs w:val="24"/>
        </w:rPr>
        <w:t xml:space="preserve">HECHOS NO </w:t>
      </w:r>
      <w:proofErr w:type="gramStart"/>
      <w:r w:rsidRPr="00232161">
        <w:rPr>
          <w:b/>
          <w:bCs/>
          <w:spacing w:val="2"/>
          <w:sz w:val="24"/>
          <w:szCs w:val="24"/>
        </w:rPr>
        <w:t>PROBADOS.</w:t>
      </w:r>
      <w:r w:rsidRPr="00232161">
        <w:rPr>
          <w:b/>
          <w:bCs/>
          <w:spacing w:val="2"/>
          <w:sz w:val="24"/>
          <w:szCs w:val="24"/>
        </w:rPr>
        <w:noBreakHyphen/>
      </w:r>
      <w:proofErr w:type="gramEnd"/>
    </w:p>
    <w:p w14:paraId="6DAE3B62" w14:textId="77777777" w:rsidR="00232161" w:rsidRPr="00232161" w:rsidRDefault="00232161" w:rsidP="00232161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pacing w:val="2"/>
          <w:sz w:val="24"/>
          <w:szCs w:val="24"/>
        </w:rPr>
      </w:pPr>
    </w:p>
    <w:p w14:paraId="6857A810" w14:textId="59DC9D35" w:rsidR="00A754F7" w:rsidRDefault="00F3140C" w:rsidP="006C2743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pacing w:val="2"/>
          <w:sz w:val="24"/>
          <w:szCs w:val="24"/>
        </w:rPr>
      </w:pPr>
      <w:r w:rsidRPr="00232161">
        <w:rPr>
          <w:spacing w:val="2"/>
          <w:sz w:val="24"/>
          <w:szCs w:val="24"/>
        </w:rPr>
        <w:t xml:space="preserve">Ninguno de importancia para la </w:t>
      </w:r>
      <w:r w:rsidR="00232161" w:rsidRPr="00232161">
        <w:rPr>
          <w:spacing w:val="2"/>
          <w:sz w:val="24"/>
          <w:szCs w:val="24"/>
        </w:rPr>
        <w:t>resolución</w:t>
      </w:r>
      <w:r w:rsidRPr="00232161">
        <w:rPr>
          <w:spacing w:val="2"/>
          <w:sz w:val="24"/>
          <w:szCs w:val="24"/>
        </w:rPr>
        <w:t xml:space="preserve"> del presente asunto.</w:t>
      </w:r>
    </w:p>
    <w:p w14:paraId="2A1B9A6E" w14:textId="77777777" w:rsidR="00232161" w:rsidRPr="00232161" w:rsidRDefault="00232161" w:rsidP="006C2743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pacing w:val="2"/>
          <w:sz w:val="24"/>
          <w:szCs w:val="24"/>
        </w:rPr>
      </w:pPr>
    </w:p>
    <w:p w14:paraId="05D7646E" w14:textId="7F87D43D" w:rsidR="00A754F7" w:rsidRPr="00232161" w:rsidRDefault="00F3140C" w:rsidP="006C2743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b/>
          <w:bCs/>
          <w:spacing w:val="2"/>
          <w:sz w:val="24"/>
          <w:szCs w:val="24"/>
        </w:rPr>
      </w:pPr>
      <w:r w:rsidRPr="00232161">
        <w:rPr>
          <w:b/>
          <w:bCs/>
          <w:spacing w:val="2"/>
          <w:sz w:val="24"/>
          <w:szCs w:val="24"/>
        </w:rPr>
        <w:t>5.- SOBRE EL FOND</w:t>
      </w:r>
      <w:r w:rsidR="00485CDF" w:rsidRPr="00232161">
        <w:rPr>
          <w:b/>
          <w:bCs/>
          <w:spacing w:val="2"/>
          <w:sz w:val="24"/>
          <w:szCs w:val="24"/>
        </w:rPr>
        <w:t>O:</w:t>
      </w:r>
    </w:p>
    <w:p w14:paraId="18E62E22" w14:textId="77777777" w:rsidR="00232161" w:rsidRPr="00232161" w:rsidRDefault="00232161" w:rsidP="006C2743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pacing w:val="2"/>
          <w:sz w:val="24"/>
          <w:szCs w:val="24"/>
        </w:rPr>
      </w:pPr>
    </w:p>
    <w:p w14:paraId="333471AE" w14:textId="34953B4E" w:rsidR="00A754F7" w:rsidRPr="00CA3956" w:rsidRDefault="00F3140C" w:rsidP="006C2743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pacing w:val="2"/>
          <w:sz w:val="24"/>
          <w:szCs w:val="24"/>
        </w:rPr>
      </w:pPr>
      <w:r w:rsidRPr="00232161">
        <w:rPr>
          <w:spacing w:val="2"/>
          <w:sz w:val="24"/>
          <w:szCs w:val="24"/>
        </w:rPr>
        <w:t xml:space="preserve">La </w:t>
      </w:r>
      <w:r w:rsidR="00232161" w:rsidRPr="00232161">
        <w:rPr>
          <w:spacing w:val="2"/>
          <w:sz w:val="24"/>
          <w:szCs w:val="24"/>
        </w:rPr>
        <w:t>situación</w:t>
      </w:r>
      <w:r w:rsidRPr="00232161">
        <w:rPr>
          <w:spacing w:val="2"/>
          <w:sz w:val="24"/>
          <w:szCs w:val="24"/>
        </w:rPr>
        <w:t xml:space="preserve"> quo se plantea en el presente recurso, se circunscribe a la forma en la que el Consejo de Transporte </w:t>
      </w:r>
      <w:r w:rsidR="00232161" w:rsidRPr="00232161">
        <w:rPr>
          <w:spacing w:val="2"/>
          <w:sz w:val="24"/>
          <w:szCs w:val="24"/>
        </w:rPr>
        <w:t>Público</w:t>
      </w:r>
      <w:r w:rsidRPr="00232161">
        <w:rPr>
          <w:spacing w:val="2"/>
          <w:sz w:val="24"/>
          <w:szCs w:val="24"/>
        </w:rPr>
        <w:t xml:space="preserve"> resuelve la situaci</w:t>
      </w:r>
      <w:r w:rsidR="00E41E26" w:rsidRPr="00232161">
        <w:rPr>
          <w:spacing w:val="2"/>
          <w:sz w:val="24"/>
          <w:szCs w:val="24"/>
        </w:rPr>
        <w:t>ó</w:t>
      </w:r>
      <w:r w:rsidRPr="00232161">
        <w:rPr>
          <w:spacing w:val="2"/>
          <w:sz w:val="24"/>
          <w:szCs w:val="24"/>
        </w:rPr>
        <w:t xml:space="preserve">n </w:t>
      </w:r>
      <w:r w:rsidR="00232161" w:rsidRPr="00232161">
        <w:rPr>
          <w:spacing w:val="2"/>
          <w:sz w:val="24"/>
          <w:szCs w:val="24"/>
        </w:rPr>
        <w:t>jurídica</w:t>
      </w:r>
      <w:r w:rsidRPr="00232161">
        <w:rPr>
          <w:spacing w:val="2"/>
          <w:sz w:val="24"/>
          <w:szCs w:val="24"/>
        </w:rPr>
        <w:t xml:space="preserve"> del recurrente, </w:t>
      </w:r>
      <w:r w:rsidR="00232161" w:rsidRPr="00232161">
        <w:rPr>
          <w:spacing w:val="2"/>
          <w:sz w:val="24"/>
          <w:szCs w:val="24"/>
        </w:rPr>
        <w:t>específicamente</w:t>
      </w:r>
      <w:r w:rsidRPr="00232161">
        <w:rPr>
          <w:spacing w:val="2"/>
          <w:sz w:val="24"/>
          <w:szCs w:val="24"/>
        </w:rPr>
        <w:t xml:space="preserve"> cuestionando la forma en que el recurrido Consejo consigno un puntaje de 60 por ciento </w:t>
      </w:r>
      <w:r w:rsidR="00232161">
        <w:rPr>
          <w:spacing w:val="2"/>
          <w:sz w:val="24"/>
          <w:szCs w:val="24"/>
        </w:rPr>
        <w:t xml:space="preserve">al </w:t>
      </w:r>
      <w:proofErr w:type="spellStart"/>
      <w:r w:rsidR="00232161">
        <w:rPr>
          <w:spacing w:val="2"/>
          <w:sz w:val="24"/>
          <w:szCs w:val="24"/>
        </w:rPr>
        <w:t>petente</w:t>
      </w:r>
      <w:proofErr w:type="spellEnd"/>
      <w:r w:rsidRPr="00232161">
        <w:rPr>
          <w:spacing w:val="2"/>
          <w:sz w:val="24"/>
          <w:szCs w:val="24"/>
        </w:rPr>
        <w:t xml:space="preserve">, </w:t>
      </w:r>
      <w:r w:rsidR="00232161">
        <w:rPr>
          <w:spacing w:val="2"/>
          <w:sz w:val="24"/>
          <w:szCs w:val="24"/>
        </w:rPr>
        <w:t>c</w:t>
      </w:r>
      <w:r w:rsidRPr="00232161">
        <w:rPr>
          <w:spacing w:val="2"/>
          <w:sz w:val="24"/>
          <w:szCs w:val="24"/>
        </w:rPr>
        <w:t xml:space="preserve">uando desaplica la </w:t>
      </w:r>
      <w:r w:rsidR="00232161" w:rsidRPr="00232161">
        <w:rPr>
          <w:spacing w:val="2"/>
          <w:sz w:val="24"/>
          <w:szCs w:val="24"/>
        </w:rPr>
        <w:t>calificación</w:t>
      </w:r>
      <w:r w:rsidRPr="00232161">
        <w:rPr>
          <w:spacing w:val="2"/>
          <w:sz w:val="24"/>
          <w:szCs w:val="24"/>
        </w:rPr>
        <w:t xml:space="preserve"> por haber aportado dentro</w:t>
      </w:r>
      <w:r w:rsidRPr="00CA3956">
        <w:rPr>
          <w:spacing w:val="2"/>
          <w:sz w:val="24"/>
          <w:szCs w:val="24"/>
        </w:rPr>
        <w:t xml:space="preserve"> de los d</w:t>
      </w:r>
      <w:r w:rsidR="00232161" w:rsidRPr="00CA3956">
        <w:rPr>
          <w:spacing w:val="2"/>
          <w:sz w:val="24"/>
          <w:szCs w:val="24"/>
        </w:rPr>
        <w:t>ocu</w:t>
      </w:r>
      <w:r w:rsidRPr="00CA3956">
        <w:rPr>
          <w:spacing w:val="2"/>
          <w:sz w:val="24"/>
          <w:szCs w:val="24"/>
        </w:rPr>
        <w:t xml:space="preserve">mentos de su oferta una copia de la licencia de conducir tipo Cl vencida, lo que </w:t>
      </w:r>
      <w:r w:rsidR="00232161" w:rsidRPr="00CA3956">
        <w:rPr>
          <w:spacing w:val="2"/>
          <w:sz w:val="24"/>
          <w:szCs w:val="24"/>
        </w:rPr>
        <w:t>condujo</w:t>
      </w:r>
      <w:r w:rsidRPr="00CA3956">
        <w:rPr>
          <w:spacing w:val="2"/>
          <w:sz w:val="24"/>
          <w:szCs w:val="24"/>
        </w:rPr>
        <w:t xml:space="preserve"> al rebajo respectivo de 40 puntos en ese rubro, dando coma resultado el puntaje </w:t>
      </w:r>
      <w:r w:rsidR="00232161" w:rsidRPr="00CA3956">
        <w:rPr>
          <w:spacing w:val="2"/>
          <w:sz w:val="24"/>
          <w:szCs w:val="24"/>
        </w:rPr>
        <w:t>hoy</w:t>
      </w:r>
      <w:r w:rsidR="00232161" w:rsidRPr="00CA3956">
        <w:rPr>
          <w:spacing w:val="2"/>
          <w:sz w:val="24"/>
          <w:szCs w:val="24"/>
        </w:rPr>
        <w:t xml:space="preserve"> </w:t>
      </w:r>
      <w:r w:rsidRPr="00CA3956">
        <w:rPr>
          <w:spacing w:val="2"/>
          <w:sz w:val="24"/>
          <w:szCs w:val="24"/>
        </w:rPr>
        <w:t>asignado al recurrente.</w:t>
      </w:r>
    </w:p>
    <w:p w14:paraId="5C10EDDC" w14:textId="77777777" w:rsidR="00232161" w:rsidRPr="00CA3956" w:rsidRDefault="00232161" w:rsidP="006C2743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pacing w:val="2"/>
          <w:sz w:val="24"/>
          <w:szCs w:val="24"/>
        </w:rPr>
      </w:pPr>
    </w:p>
    <w:p w14:paraId="7DF9F002" w14:textId="14D87CEA" w:rsidR="00A754F7" w:rsidRDefault="00F3140C" w:rsidP="006C2743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z w:val="24"/>
          <w:szCs w:val="24"/>
        </w:rPr>
      </w:pPr>
      <w:r w:rsidRPr="00F40E21">
        <w:rPr>
          <w:sz w:val="24"/>
          <w:szCs w:val="24"/>
        </w:rPr>
        <w:t xml:space="preserve">En ese </w:t>
      </w:r>
      <w:r w:rsidR="00232161" w:rsidRPr="00F40E21">
        <w:rPr>
          <w:sz w:val="24"/>
          <w:szCs w:val="24"/>
        </w:rPr>
        <w:t>ámbito</w:t>
      </w:r>
      <w:r w:rsidRPr="00F40E21">
        <w:rPr>
          <w:sz w:val="24"/>
          <w:szCs w:val="24"/>
        </w:rPr>
        <w:t xml:space="preserve"> de condiciones y de </w:t>
      </w:r>
      <w:r w:rsidR="00232161" w:rsidRPr="00F40E21">
        <w:rPr>
          <w:sz w:val="24"/>
          <w:szCs w:val="24"/>
        </w:rPr>
        <w:t>mérito</w:t>
      </w:r>
      <w:r w:rsidRPr="00F40E21">
        <w:rPr>
          <w:sz w:val="24"/>
          <w:szCs w:val="24"/>
        </w:rPr>
        <w:t xml:space="preserve"> recordar al recurrente que el Tr</w:t>
      </w:r>
      <w:r w:rsidR="00E41E26" w:rsidRPr="00F40E21">
        <w:rPr>
          <w:sz w:val="24"/>
          <w:szCs w:val="24"/>
        </w:rPr>
        <w:t>a</w:t>
      </w:r>
      <w:r w:rsidRPr="00F40E21">
        <w:rPr>
          <w:sz w:val="24"/>
          <w:szCs w:val="24"/>
        </w:rPr>
        <w:t xml:space="preserve">nsitorio </w:t>
      </w:r>
      <w:r w:rsidR="00232161">
        <w:rPr>
          <w:sz w:val="24"/>
          <w:szCs w:val="24"/>
        </w:rPr>
        <w:t>I</w:t>
      </w:r>
      <w:r w:rsidRPr="00F40E21">
        <w:rPr>
          <w:sz w:val="24"/>
          <w:szCs w:val="24"/>
        </w:rPr>
        <w:t>X</w:t>
      </w:r>
      <w:r w:rsidRPr="00F40E21">
        <w:rPr>
          <w:sz w:val="24"/>
          <w:szCs w:val="24"/>
          <w:vertAlign w:val="superscript"/>
        </w:rPr>
        <w:t>-</w:t>
      </w:r>
      <w:r w:rsidRPr="00F40E21">
        <w:rPr>
          <w:sz w:val="24"/>
          <w:szCs w:val="24"/>
        </w:rPr>
        <w:t xml:space="preserve"> de la Ley 7969 "Ley </w:t>
      </w:r>
      <w:r w:rsidR="00232161" w:rsidRPr="00F40E21">
        <w:rPr>
          <w:sz w:val="24"/>
          <w:szCs w:val="24"/>
        </w:rPr>
        <w:t>Reguladora</w:t>
      </w:r>
      <w:r w:rsidRPr="00F40E21">
        <w:rPr>
          <w:sz w:val="24"/>
          <w:szCs w:val="24"/>
        </w:rPr>
        <w:t xml:space="preserve"> del Servicio </w:t>
      </w:r>
      <w:r w:rsidR="00232161" w:rsidRPr="00F40E21">
        <w:rPr>
          <w:sz w:val="24"/>
          <w:szCs w:val="24"/>
        </w:rPr>
        <w:t>Público</w:t>
      </w:r>
      <w:r w:rsidRPr="00F40E21">
        <w:rPr>
          <w:sz w:val="24"/>
          <w:szCs w:val="24"/>
        </w:rPr>
        <w:t xml:space="preserve"> de Transporte Remunerad de Personas en </w:t>
      </w:r>
      <w:r w:rsidR="00232161" w:rsidRPr="00F40E21">
        <w:rPr>
          <w:sz w:val="24"/>
          <w:szCs w:val="24"/>
        </w:rPr>
        <w:t>vehículos</w:t>
      </w:r>
      <w:r w:rsidRPr="00F40E21">
        <w:rPr>
          <w:sz w:val="24"/>
          <w:szCs w:val="24"/>
        </w:rPr>
        <w:t xml:space="preserve"> en la Modalidad de Taxi" dispone que:</w:t>
      </w:r>
    </w:p>
    <w:p w14:paraId="6A137FB6" w14:textId="0917619B" w:rsidR="00266940" w:rsidRDefault="00266940" w:rsidP="006C2743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z w:val="24"/>
          <w:szCs w:val="24"/>
        </w:rPr>
      </w:pPr>
    </w:p>
    <w:p w14:paraId="20CC1552" w14:textId="1E9E29BC" w:rsidR="00266940" w:rsidRDefault="00266940" w:rsidP="006C2743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>"</w:t>
      </w:r>
      <w:r w:rsidR="00232161" w:rsidRPr="00F40E21">
        <w:rPr>
          <w:i/>
          <w:iCs/>
          <w:sz w:val="24"/>
          <w:szCs w:val="24"/>
        </w:rPr>
        <w:t>Únicamente</w:t>
      </w:r>
      <w:r w:rsidRPr="00F40E21">
        <w:rPr>
          <w:i/>
          <w:iCs/>
          <w:sz w:val="24"/>
          <w:szCs w:val="24"/>
        </w:rPr>
        <w:t xml:space="preserve"> para el primer </w:t>
      </w:r>
      <w:r w:rsidR="00232161" w:rsidRPr="00F40E21">
        <w:rPr>
          <w:i/>
          <w:iCs/>
          <w:sz w:val="24"/>
          <w:szCs w:val="24"/>
        </w:rPr>
        <w:t>concurso</w:t>
      </w:r>
      <w:r w:rsidRPr="00F40E21">
        <w:rPr>
          <w:i/>
          <w:iCs/>
          <w:sz w:val="24"/>
          <w:szCs w:val="24"/>
        </w:rPr>
        <w:t xml:space="preserve"> se define </w:t>
      </w:r>
      <w:r w:rsidR="00232161">
        <w:rPr>
          <w:i/>
          <w:iCs/>
          <w:sz w:val="24"/>
          <w:szCs w:val="24"/>
        </w:rPr>
        <w:t>la</w:t>
      </w:r>
      <w:r w:rsidRPr="00F40E21">
        <w:rPr>
          <w:i/>
          <w:iCs/>
          <w:sz w:val="24"/>
          <w:szCs w:val="24"/>
        </w:rPr>
        <w:t xml:space="preserve"> siguiente tabla de ev</w:t>
      </w:r>
      <w:r w:rsidR="00232161">
        <w:rPr>
          <w:i/>
          <w:iCs/>
          <w:sz w:val="24"/>
          <w:szCs w:val="24"/>
        </w:rPr>
        <w:t>aluación</w:t>
      </w:r>
      <w:r w:rsidRPr="00F40E21">
        <w:rPr>
          <w:i/>
          <w:iCs/>
          <w:sz w:val="24"/>
          <w:szCs w:val="24"/>
        </w:rPr>
        <w:t xml:space="preserve"> de </w:t>
      </w:r>
      <w:r w:rsidR="00232161">
        <w:rPr>
          <w:i/>
          <w:iCs/>
          <w:sz w:val="24"/>
          <w:szCs w:val="24"/>
        </w:rPr>
        <w:t>ofertas, a)</w:t>
      </w:r>
      <w:r w:rsidRPr="00F40E21">
        <w:rPr>
          <w:i/>
          <w:iCs/>
          <w:sz w:val="24"/>
          <w:szCs w:val="24"/>
        </w:rPr>
        <w:t xml:space="preserve">. Continuidad en la </w:t>
      </w:r>
      <w:r w:rsidR="00232161" w:rsidRPr="00F40E21">
        <w:rPr>
          <w:i/>
          <w:iCs/>
          <w:sz w:val="24"/>
          <w:szCs w:val="24"/>
        </w:rPr>
        <w:t>prestación</w:t>
      </w:r>
      <w:r w:rsidRPr="00F40E21">
        <w:rPr>
          <w:i/>
          <w:iCs/>
          <w:sz w:val="24"/>
          <w:szCs w:val="24"/>
        </w:rPr>
        <w:t xml:space="preserve"> del servicio </w:t>
      </w:r>
      <w:r w:rsidR="00232161" w:rsidRPr="00F40E21">
        <w:rPr>
          <w:i/>
          <w:iCs/>
          <w:sz w:val="24"/>
          <w:szCs w:val="24"/>
        </w:rPr>
        <w:t>público</w:t>
      </w:r>
      <w:r w:rsidRPr="00F40E21">
        <w:rPr>
          <w:i/>
          <w:iCs/>
          <w:sz w:val="24"/>
          <w:szCs w:val="24"/>
        </w:rPr>
        <w:t xml:space="preserve">: Se </w:t>
      </w:r>
      <w:r w:rsidR="00232161" w:rsidRPr="00F40E21">
        <w:rPr>
          <w:i/>
          <w:iCs/>
          <w:sz w:val="24"/>
          <w:szCs w:val="24"/>
        </w:rPr>
        <w:t>acreditar</w:t>
      </w:r>
      <w:r w:rsidR="00232161">
        <w:rPr>
          <w:i/>
          <w:iCs/>
          <w:sz w:val="24"/>
          <w:szCs w:val="24"/>
        </w:rPr>
        <w:t>á</w:t>
      </w:r>
      <w:r w:rsidRPr="00F40E21">
        <w:rPr>
          <w:i/>
          <w:iCs/>
          <w:sz w:val="24"/>
          <w:szCs w:val="24"/>
        </w:rPr>
        <w:t xml:space="preserve"> un </w:t>
      </w:r>
      <w:r w:rsidR="00232161">
        <w:rPr>
          <w:i/>
          <w:iCs/>
          <w:sz w:val="24"/>
          <w:szCs w:val="24"/>
        </w:rPr>
        <w:t>cuare</w:t>
      </w:r>
      <w:r w:rsidRPr="00F40E21">
        <w:rPr>
          <w:i/>
          <w:iCs/>
          <w:sz w:val="24"/>
          <w:szCs w:val="24"/>
        </w:rPr>
        <w:t>nta p</w:t>
      </w:r>
      <w:r w:rsidR="00232161">
        <w:rPr>
          <w:i/>
          <w:iCs/>
          <w:sz w:val="24"/>
          <w:szCs w:val="24"/>
        </w:rPr>
        <w:t>o</w:t>
      </w:r>
      <w:r w:rsidRPr="00F40E21">
        <w:rPr>
          <w:i/>
          <w:iCs/>
          <w:sz w:val="24"/>
          <w:szCs w:val="24"/>
        </w:rPr>
        <w:t xml:space="preserve">r ciento (40%) del total de puntos por evaluar quien </w:t>
      </w:r>
      <w:r w:rsidR="00232161" w:rsidRPr="00F40E21">
        <w:rPr>
          <w:i/>
          <w:iCs/>
          <w:sz w:val="24"/>
          <w:szCs w:val="24"/>
        </w:rPr>
        <w:t>demuestre</w:t>
      </w:r>
      <w:r w:rsidRPr="00F40E21">
        <w:rPr>
          <w:i/>
          <w:iCs/>
          <w:sz w:val="24"/>
          <w:szCs w:val="24"/>
        </w:rPr>
        <w:t>, tener licencia</w:t>
      </w:r>
      <w:r w:rsidR="00232161">
        <w:rPr>
          <w:i/>
          <w:iCs/>
          <w:sz w:val="24"/>
          <w:szCs w:val="24"/>
        </w:rPr>
        <w:t xml:space="preserve"> C-1 vigente."</w:t>
      </w:r>
      <w:r w:rsidRPr="00F40E21">
        <w:rPr>
          <w:i/>
          <w:iCs/>
          <w:sz w:val="24"/>
          <w:szCs w:val="24"/>
        </w:rPr>
        <w:t xml:space="preserve"> </w:t>
      </w:r>
      <w:r w:rsidRPr="00F40E21">
        <w:rPr>
          <w:sz w:val="24"/>
          <w:szCs w:val="24"/>
        </w:rPr>
        <w:t>(L</w:t>
      </w:r>
      <w:r>
        <w:rPr>
          <w:sz w:val="24"/>
          <w:szCs w:val="24"/>
        </w:rPr>
        <w:t>o</w:t>
      </w:r>
      <w:r w:rsidRPr="00F40E21">
        <w:rPr>
          <w:sz w:val="24"/>
          <w:szCs w:val="24"/>
        </w:rPr>
        <w:t xml:space="preserve"> subrayado no pertenece al original)</w:t>
      </w:r>
    </w:p>
    <w:p w14:paraId="3FF7C28E" w14:textId="1EEFA159" w:rsidR="00266940" w:rsidRDefault="00266940" w:rsidP="006C2743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z w:val="24"/>
          <w:szCs w:val="24"/>
        </w:rPr>
      </w:pPr>
    </w:p>
    <w:p w14:paraId="0889B646" w14:textId="0843AFDB" w:rsidR="00A754F7" w:rsidRPr="00232161" w:rsidRDefault="00F3140C" w:rsidP="006C2743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z w:val="24"/>
          <w:szCs w:val="24"/>
        </w:rPr>
      </w:pPr>
      <w:r w:rsidRPr="00232161">
        <w:rPr>
          <w:sz w:val="24"/>
          <w:szCs w:val="24"/>
        </w:rPr>
        <w:t>Por su parte el art</w:t>
      </w:r>
      <w:r w:rsidR="00232161" w:rsidRPr="00232161">
        <w:rPr>
          <w:sz w:val="24"/>
          <w:szCs w:val="24"/>
        </w:rPr>
        <w:t>í</w:t>
      </w:r>
      <w:r w:rsidRPr="00232161">
        <w:rPr>
          <w:sz w:val="24"/>
          <w:szCs w:val="24"/>
        </w:rPr>
        <w:t xml:space="preserve">culo nueve del Reglamento del primer procedimiento especial abreviado para el </w:t>
      </w:r>
      <w:r w:rsidR="00232161" w:rsidRPr="00232161">
        <w:rPr>
          <w:sz w:val="24"/>
          <w:szCs w:val="24"/>
        </w:rPr>
        <w:t>transporte</w:t>
      </w:r>
      <w:r w:rsidRPr="00232161">
        <w:rPr>
          <w:sz w:val="24"/>
          <w:szCs w:val="24"/>
        </w:rPr>
        <w:t xml:space="preserve"> remunerado de personas en </w:t>
      </w:r>
      <w:r w:rsidR="00232161" w:rsidRPr="00232161">
        <w:rPr>
          <w:sz w:val="24"/>
          <w:szCs w:val="24"/>
        </w:rPr>
        <w:t>vehículos</w:t>
      </w:r>
      <w:r w:rsidRPr="00232161">
        <w:rPr>
          <w:sz w:val="24"/>
          <w:szCs w:val="24"/>
        </w:rPr>
        <w:t xml:space="preserve"> en la modalidad de taxi, establece:</w:t>
      </w:r>
    </w:p>
    <w:p w14:paraId="02C45516" w14:textId="77777777" w:rsidR="00266940" w:rsidRDefault="00266940" w:rsidP="006C2743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i/>
          <w:iCs/>
          <w:sz w:val="24"/>
          <w:szCs w:val="24"/>
        </w:rPr>
      </w:pPr>
    </w:p>
    <w:p w14:paraId="26225966" w14:textId="71B6EDF3" w:rsidR="00A754F7" w:rsidRPr="00266940" w:rsidRDefault="00F3140C" w:rsidP="006C2743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i/>
          <w:iCs/>
          <w:sz w:val="24"/>
          <w:szCs w:val="24"/>
        </w:rPr>
      </w:pPr>
      <w:r w:rsidRPr="00266940">
        <w:rPr>
          <w:i/>
          <w:iCs/>
          <w:sz w:val="24"/>
          <w:szCs w:val="24"/>
        </w:rPr>
        <w:t xml:space="preserve">"Articulo 9.- Requisitos </w:t>
      </w:r>
      <w:r w:rsidR="00232161" w:rsidRPr="00266940">
        <w:rPr>
          <w:i/>
          <w:iCs/>
          <w:sz w:val="24"/>
          <w:szCs w:val="24"/>
        </w:rPr>
        <w:t>específicos</w:t>
      </w:r>
      <w:r w:rsidRPr="00266940">
        <w:rPr>
          <w:i/>
          <w:iCs/>
          <w:sz w:val="24"/>
          <w:szCs w:val="24"/>
        </w:rPr>
        <w:t xml:space="preserve"> de la oferta. Condiciones </w:t>
      </w:r>
      <w:r w:rsidR="00232161" w:rsidRPr="00266940">
        <w:rPr>
          <w:i/>
          <w:iCs/>
          <w:sz w:val="24"/>
          <w:szCs w:val="24"/>
        </w:rPr>
        <w:t>especiales</w:t>
      </w:r>
      <w:r w:rsidRPr="00266940">
        <w:rPr>
          <w:i/>
          <w:iCs/>
          <w:sz w:val="24"/>
          <w:szCs w:val="24"/>
        </w:rPr>
        <w:t xml:space="preserve"> del oferente del</w:t>
      </w:r>
    </w:p>
    <w:p w14:paraId="0ECC59DA" w14:textId="542350B4" w:rsidR="00A754F7" w:rsidRPr="00F40E21" w:rsidRDefault="00F3140C" w:rsidP="006C2743">
      <w:pPr>
        <w:tabs>
          <w:tab w:val="right" w:pos="8856"/>
        </w:tabs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i/>
          <w:iCs/>
          <w:sz w:val="24"/>
          <w:szCs w:val="24"/>
        </w:rPr>
      </w:pPr>
      <w:r w:rsidRPr="00F40E21">
        <w:rPr>
          <w:i/>
          <w:iCs/>
          <w:sz w:val="24"/>
          <w:szCs w:val="24"/>
        </w:rPr>
        <w:t>servicio re</w:t>
      </w:r>
      <w:r w:rsidR="00232161">
        <w:rPr>
          <w:i/>
          <w:iCs/>
          <w:sz w:val="24"/>
          <w:szCs w:val="24"/>
        </w:rPr>
        <w:t>mune</w:t>
      </w:r>
      <w:r w:rsidRPr="00F40E21">
        <w:rPr>
          <w:i/>
          <w:iCs/>
          <w:sz w:val="24"/>
          <w:szCs w:val="24"/>
        </w:rPr>
        <w:t>rado de personas en</w:t>
      </w:r>
      <w:r w:rsidR="00232161">
        <w:rPr>
          <w:i/>
          <w:iCs/>
          <w:sz w:val="24"/>
          <w:szCs w:val="24"/>
        </w:rPr>
        <w:t xml:space="preserve"> modalidad Taxi. Todos</w:t>
      </w:r>
      <w:r w:rsidRPr="00F40E21">
        <w:rPr>
          <w:i/>
          <w:iCs/>
          <w:sz w:val="24"/>
          <w:szCs w:val="24"/>
        </w:rPr>
        <w:t xml:space="preserve"> los oferentes </w:t>
      </w:r>
      <w:r w:rsidR="00312461">
        <w:rPr>
          <w:i/>
          <w:iCs/>
          <w:sz w:val="24"/>
          <w:szCs w:val="24"/>
        </w:rPr>
        <w:t xml:space="preserve">deberán presentar </w:t>
      </w:r>
      <w:r w:rsidRPr="00F40E21">
        <w:rPr>
          <w:i/>
          <w:iCs/>
          <w:sz w:val="24"/>
          <w:szCs w:val="24"/>
        </w:rPr>
        <w:t xml:space="preserve">los siguientes requisitos especiales: a. Copia certificada de la licencia "CI ", con forme a la </w:t>
      </w:r>
      <w:r w:rsidRPr="00266940">
        <w:rPr>
          <w:i/>
          <w:iCs/>
          <w:sz w:val="24"/>
          <w:szCs w:val="24"/>
        </w:rPr>
        <w:t>L</w:t>
      </w:r>
      <w:r w:rsidR="00312461">
        <w:rPr>
          <w:i/>
          <w:iCs/>
          <w:sz w:val="24"/>
          <w:szCs w:val="24"/>
        </w:rPr>
        <w:t xml:space="preserve">ey </w:t>
      </w:r>
      <w:r w:rsidRPr="00F40E21">
        <w:rPr>
          <w:i/>
          <w:iCs/>
          <w:sz w:val="24"/>
          <w:szCs w:val="24"/>
        </w:rPr>
        <w:t>de Tr</w:t>
      </w:r>
      <w:r w:rsidR="00312461">
        <w:rPr>
          <w:i/>
          <w:iCs/>
          <w:sz w:val="24"/>
          <w:szCs w:val="24"/>
        </w:rPr>
        <w:t>ánsito</w:t>
      </w:r>
      <w:r w:rsidRPr="00F40E21">
        <w:rPr>
          <w:i/>
          <w:iCs/>
          <w:sz w:val="24"/>
          <w:szCs w:val="24"/>
        </w:rPr>
        <w:t xml:space="preserve"> por </w:t>
      </w:r>
      <w:r w:rsidRPr="00266940">
        <w:rPr>
          <w:i/>
          <w:iCs/>
          <w:sz w:val="24"/>
          <w:szCs w:val="24"/>
        </w:rPr>
        <w:t>V</w:t>
      </w:r>
      <w:r w:rsidR="00312461">
        <w:rPr>
          <w:i/>
          <w:iCs/>
          <w:sz w:val="24"/>
          <w:szCs w:val="24"/>
        </w:rPr>
        <w:t>ías</w:t>
      </w:r>
      <w:r w:rsidRPr="00266940">
        <w:rPr>
          <w:i/>
          <w:iCs/>
          <w:sz w:val="24"/>
          <w:szCs w:val="24"/>
        </w:rPr>
        <w:t xml:space="preserve"> </w:t>
      </w:r>
      <w:r w:rsidRPr="00F40E21">
        <w:rPr>
          <w:i/>
          <w:iCs/>
          <w:sz w:val="24"/>
          <w:szCs w:val="24"/>
        </w:rPr>
        <w:t>P</w:t>
      </w:r>
      <w:r w:rsidR="00312461">
        <w:rPr>
          <w:i/>
          <w:iCs/>
          <w:sz w:val="24"/>
          <w:szCs w:val="24"/>
        </w:rPr>
        <w:t>ú</w:t>
      </w:r>
      <w:r w:rsidRPr="00F40E21">
        <w:rPr>
          <w:i/>
          <w:iCs/>
          <w:sz w:val="24"/>
          <w:szCs w:val="24"/>
        </w:rPr>
        <w:t>blicas Terrestres"</w:t>
      </w:r>
    </w:p>
    <w:p w14:paraId="57406955" w14:textId="77777777" w:rsidR="00266940" w:rsidRDefault="00266940" w:rsidP="006C2743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pacing w:val="7"/>
          <w:sz w:val="24"/>
          <w:szCs w:val="24"/>
        </w:rPr>
      </w:pPr>
    </w:p>
    <w:p w14:paraId="1971E285" w14:textId="215F3C73" w:rsidR="00A754F7" w:rsidRDefault="00F3140C" w:rsidP="00312461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z w:val="24"/>
          <w:szCs w:val="24"/>
        </w:rPr>
      </w:pPr>
      <w:r w:rsidRPr="00312461">
        <w:rPr>
          <w:sz w:val="24"/>
          <w:szCs w:val="24"/>
        </w:rPr>
        <w:t xml:space="preserve">Como </w:t>
      </w:r>
      <w:r w:rsidR="00312461" w:rsidRPr="00312461">
        <w:rPr>
          <w:sz w:val="24"/>
          <w:szCs w:val="24"/>
        </w:rPr>
        <w:t>podrá</w:t>
      </w:r>
      <w:r w:rsidRPr="00312461">
        <w:rPr>
          <w:sz w:val="24"/>
          <w:szCs w:val="24"/>
        </w:rPr>
        <w:t xml:space="preserve"> observar el </w:t>
      </w:r>
      <w:r w:rsidR="00312461" w:rsidRPr="00312461">
        <w:rPr>
          <w:sz w:val="24"/>
          <w:szCs w:val="24"/>
        </w:rPr>
        <w:t>recurrente</w:t>
      </w:r>
      <w:r w:rsidRPr="00312461">
        <w:rPr>
          <w:sz w:val="24"/>
          <w:szCs w:val="24"/>
        </w:rPr>
        <w:t xml:space="preserve"> de la normativa transcrita, para ac</w:t>
      </w:r>
      <w:r w:rsidR="00266940" w:rsidRPr="00312461">
        <w:rPr>
          <w:sz w:val="24"/>
          <w:szCs w:val="24"/>
        </w:rPr>
        <w:t>c</w:t>
      </w:r>
      <w:r w:rsidRPr="00312461">
        <w:rPr>
          <w:sz w:val="24"/>
          <w:szCs w:val="24"/>
        </w:rPr>
        <w:t>eder al total de</w:t>
      </w:r>
      <w:r w:rsidR="00312461">
        <w:rPr>
          <w:sz w:val="24"/>
          <w:szCs w:val="24"/>
        </w:rPr>
        <w:t xml:space="preserve"> </w:t>
      </w:r>
      <w:r w:rsidRPr="00F40E21">
        <w:rPr>
          <w:sz w:val="24"/>
          <w:szCs w:val="24"/>
        </w:rPr>
        <w:t xml:space="preserve">puntos, hoy rebatidos, se </w:t>
      </w:r>
      <w:r w:rsidR="00266940" w:rsidRPr="00F40E21">
        <w:rPr>
          <w:sz w:val="24"/>
          <w:szCs w:val="24"/>
        </w:rPr>
        <w:t>debía</w:t>
      </w:r>
      <w:r w:rsidRPr="00F40E21">
        <w:rPr>
          <w:sz w:val="24"/>
          <w:szCs w:val="24"/>
        </w:rPr>
        <w:t xml:space="preserve"> haber aportado una copia certificada</w:t>
      </w:r>
      <w:r w:rsidR="00266940">
        <w:rPr>
          <w:sz w:val="24"/>
          <w:szCs w:val="24"/>
        </w:rPr>
        <w:t xml:space="preserve"> de </w:t>
      </w:r>
      <w:r w:rsidRPr="00F40E21">
        <w:rPr>
          <w:sz w:val="24"/>
          <w:szCs w:val="24"/>
        </w:rPr>
        <w:t>la licencia de</w:t>
      </w:r>
      <w:r w:rsidR="00266940">
        <w:rPr>
          <w:sz w:val="24"/>
          <w:szCs w:val="24"/>
        </w:rPr>
        <w:t xml:space="preserve"> </w:t>
      </w:r>
      <w:r w:rsidRPr="00F40E21">
        <w:rPr>
          <w:sz w:val="24"/>
          <w:szCs w:val="24"/>
        </w:rPr>
        <w:t>con</w:t>
      </w:r>
      <w:r w:rsidR="00266940">
        <w:rPr>
          <w:sz w:val="24"/>
          <w:szCs w:val="24"/>
        </w:rPr>
        <w:t>d</w:t>
      </w:r>
      <w:r w:rsidRPr="00F40E21">
        <w:rPr>
          <w:sz w:val="24"/>
          <w:szCs w:val="24"/>
        </w:rPr>
        <w:t>ucir tip</w:t>
      </w:r>
      <w:r w:rsidR="00266940">
        <w:rPr>
          <w:sz w:val="24"/>
          <w:szCs w:val="24"/>
        </w:rPr>
        <w:t>o</w:t>
      </w:r>
      <w:r w:rsidRPr="00F40E21">
        <w:rPr>
          <w:sz w:val="24"/>
          <w:szCs w:val="24"/>
        </w:rPr>
        <w:t xml:space="preserve"> C</w:t>
      </w:r>
      <w:r w:rsidR="00266940">
        <w:rPr>
          <w:sz w:val="24"/>
          <w:szCs w:val="24"/>
        </w:rPr>
        <w:t>1</w:t>
      </w:r>
      <w:r w:rsidRPr="00F40E21">
        <w:rPr>
          <w:sz w:val="24"/>
          <w:szCs w:val="24"/>
        </w:rPr>
        <w:t>, vigente. En ese tanto, al in</w:t>
      </w:r>
      <w:r w:rsidR="00266940">
        <w:rPr>
          <w:sz w:val="24"/>
          <w:szCs w:val="24"/>
        </w:rPr>
        <w:t>cu</w:t>
      </w:r>
      <w:r w:rsidRPr="00F40E21">
        <w:rPr>
          <w:sz w:val="24"/>
          <w:szCs w:val="24"/>
        </w:rPr>
        <w:t>mplir la c</w:t>
      </w:r>
      <w:r w:rsidR="00266940">
        <w:rPr>
          <w:sz w:val="24"/>
          <w:szCs w:val="24"/>
        </w:rPr>
        <w:t xml:space="preserve">ondición </w:t>
      </w:r>
      <w:r w:rsidRPr="00F40E21">
        <w:rPr>
          <w:sz w:val="24"/>
          <w:szCs w:val="24"/>
        </w:rPr>
        <w:t>di</w:t>
      </w:r>
      <w:r w:rsidR="00266940">
        <w:rPr>
          <w:sz w:val="24"/>
          <w:szCs w:val="24"/>
        </w:rPr>
        <w:t>cha</w:t>
      </w:r>
      <w:r w:rsidRPr="00F40E21">
        <w:rPr>
          <w:sz w:val="24"/>
          <w:szCs w:val="24"/>
        </w:rPr>
        <w:t xml:space="preserve"> y c</w:t>
      </w:r>
      <w:r w:rsidR="00266940">
        <w:rPr>
          <w:sz w:val="24"/>
          <w:szCs w:val="24"/>
        </w:rPr>
        <w:t xml:space="preserve">omo </w:t>
      </w:r>
      <w:r w:rsidRPr="00F40E21">
        <w:rPr>
          <w:sz w:val="24"/>
          <w:szCs w:val="24"/>
        </w:rPr>
        <w:t>de la mis</w:t>
      </w:r>
      <w:r w:rsidR="00266940">
        <w:rPr>
          <w:sz w:val="24"/>
          <w:szCs w:val="24"/>
        </w:rPr>
        <w:t>m</w:t>
      </w:r>
      <w:r w:rsidRPr="00F40E21">
        <w:rPr>
          <w:sz w:val="24"/>
          <w:szCs w:val="24"/>
        </w:rPr>
        <w:t xml:space="preserve">a oferta se desprende, </w:t>
      </w:r>
      <w:r w:rsidR="00312461" w:rsidRPr="00F40E21">
        <w:rPr>
          <w:sz w:val="24"/>
          <w:szCs w:val="24"/>
        </w:rPr>
        <w:t>debían</w:t>
      </w:r>
      <w:r w:rsidRPr="00F40E21">
        <w:rPr>
          <w:sz w:val="24"/>
          <w:szCs w:val="24"/>
        </w:rPr>
        <w:t xml:space="preserve"> restarse los 40 puntos hoy solicitado, lo que condujo inevitablemente a que se le calificara con el </w:t>
      </w:r>
      <w:r w:rsidR="00312461" w:rsidRPr="00F40E21">
        <w:rPr>
          <w:sz w:val="24"/>
          <w:szCs w:val="24"/>
        </w:rPr>
        <w:t>máximo</w:t>
      </w:r>
      <w:r w:rsidRPr="00F40E21">
        <w:rPr>
          <w:sz w:val="24"/>
          <w:szCs w:val="24"/>
        </w:rPr>
        <w:t xml:space="preserve"> permitido, par</w:t>
      </w:r>
      <w:r w:rsidR="00312461">
        <w:rPr>
          <w:sz w:val="24"/>
          <w:szCs w:val="24"/>
        </w:rPr>
        <w:t>a</w:t>
      </w:r>
      <w:r w:rsidRPr="00F40E21">
        <w:rPr>
          <w:sz w:val="24"/>
          <w:szCs w:val="24"/>
        </w:rPr>
        <w:t xml:space="preserve"> su caso con la </w:t>
      </w:r>
      <w:r w:rsidR="00312461" w:rsidRPr="00F40E21">
        <w:rPr>
          <w:sz w:val="24"/>
          <w:szCs w:val="24"/>
        </w:rPr>
        <w:t>puntua</w:t>
      </w:r>
      <w:r w:rsidR="00312461">
        <w:rPr>
          <w:sz w:val="24"/>
          <w:szCs w:val="24"/>
        </w:rPr>
        <w:t>c</w:t>
      </w:r>
      <w:r w:rsidR="00312461" w:rsidRPr="00F40E21">
        <w:rPr>
          <w:sz w:val="24"/>
          <w:szCs w:val="24"/>
        </w:rPr>
        <w:t>ión</w:t>
      </w:r>
      <w:r w:rsidRPr="00F40E21">
        <w:rPr>
          <w:sz w:val="24"/>
          <w:szCs w:val="24"/>
        </w:rPr>
        <w:t xml:space="preserve"> de 60 </w:t>
      </w:r>
      <w:r w:rsidR="00312461" w:rsidRPr="00F40E21">
        <w:rPr>
          <w:sz w:val="24"/>
          <w:szCs w:val="24"/>
        </w:rPr>
        <w:t>por</w:t>
      </w:r>
      <w:r w:rsidRPr="00F40E21">
        <w:rPr>
          <w:sz w:val="24"/>
          <w:szCs w:val="24"/>
        </w:rPr>
        <w:t xml:space="preserve"> ciento.</w:t>
      </w:r>
    </w:p>
    <w:p w14:paraId="2539DA3E" w14:textId="1AA04737" w:rsidR="00266940" w:rsidRDefault="00266940" w:rsidP="006C2743">
      <w:pPr>
        <w:tabs>
          <w:tab w:val="right" w:pos="8856"/>
        </w:tabs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z w:val="24"/>
          <w:szCs w:val="24"/>
        </w:rPr>
      </w:pPr>
    </w:p>
    <w:p w14:paraId="7BA3305E" w14:textId="44C0DCF2" w:rsidR="00A754F7" w:rsidRPr="00312461" w:rsidRDefault="00266940" w:rsidP="0082584D">
      <w:pPr>
        <w:tabs>
          <w:tab w:val="right" w:pos="8856"/>
        </w:tabs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z w:val="24"/>
          <w:szCs w:val="24"/>
        </w:rPr>
      </w:pPr>
      <w:r w:rsidRPr="00312461">
        <w:rPr>
          <w:sz w:val="24"/>
          <w:szCs w:val="24"/>
        </w:rPr>
        <w:t>A</w:t>
      </w:r>
      <w:r w:rsidRPr="00312461">
        <w:rPr>
          <w:sz w:val="24"/>
          <w:szCs w:val="24"/>
        </w:rPr>
        <w:t>ho</w:t>
      </w:r>
      <w:r w:rsidRPr="00312461">
        <w:rPr>
          <w:sz w:val="24"/>
          <w:szCs w:val="24"/>
        </w:rPr>
        <w:t>ra bien, de ese hecho se genera la posibilidad de quedar excluido c</w:t>
      </w:r>
      <w:r w:rsidRPr="00312461">
        <w:rPr>
          <w:sz w:val="24"/>
          <w:szCs w:val="24"/>
        </w:rPr>
        <w:t xml:space="preserve">omo adjudicatario, </w:t>
      </w:r>
      <w:r w:rsidRPr="00312461">
        <w:rPr>
          <w:sz w:val="24"/>
          <w:szCs w:val="24"/>
        </w:rPr>
        <w:t xml:space="preserve">inclusive </w:t>
      </w:r>
      <w:hyperlink r:id="rId6" w:history="1">
        <w:r w:rsidRPr="00312461">
          <w:rPr>
            <w:sz w:val="24"/>
            <w:szCs w:val="24"/>
          </w:rPr>
          <w:t>par</w:t>
        </w:r>
        <w:r w:rsidRPr="00312461">
          <w:rPr>
            <w:sz w:val="24"/>
            <w:szCs w:val="24"/>
          </w:rPr>
          <w:t xml:space="preserve">a </w:t>
        </w:r>
        <w:r w:rsidRPr="00312461">
          <w:rPr>
            <w:sz w:val="24"/>
            <w:szCs w:val="24"/>
          </w:rPr>
          <w:t>la</w:t>
        </w:r>
      </w:hyperlink>
      <w:r w:rsidRPr="00312461">
        <w:rPr>
          <w:sz w:val="24"/>
          <w:szCs w:val="24"/>
        </w:rPr>
        <w:t xml:space="preserve"> </w:t>
      </w:r>
      <w:r w:rsidRPr="00312461">
        <w:rPr>
          <w:sz w:val="24"/>
          <w:szCs w:val="24"/>
        </w:rPr>
        <w:t>participación</w:t>
      </w:r>
      <w:r w:rsidRPr="00312461">
        <w:rPr>
          <w:sz w:val="24"/>
          <w:szCs w:val="24"/>
        </w:rPr>
        <w:t xml:space="preserve"> de un proceso aleatorio, en el tant</w:t>
      </w:r>
      <w:r w:rsidRPr="00312461">
        <w:rPr>
          <w:sz w:val="24"/>
          <w:szCs w:val="24"/>
        </w:rPr>
        <w:t xml:space="preserve">o la presentación de </w:t>
      </w:r>
      <w:r w:rsidRPr="00312461">
        <w:rPr>
          <w:sz w:val="24"/>
          <w:szCs w:val="24"/>
        </w:rPr>
        <w:t xml:space="preserve">la licencia vencida </w:t>
      </w:r>
      <w:r w:rsidRPr="00312461">
        <w:rPr>
          <w:sz w:val="24"/>
          <w:szCs w:val="24"/>
        </w:rPr>
        <w:t xml:space="preserve">dentro de la </w:t>
      </w:r>
      <w:proofErr w:type="gramStart"/>
      <w:r w:rsidRPr="00312461">
        <w:rPr>
          <w:sz w:val="24"/>
          <w:szCs w:val="24"/>
        </w:rPr>
        <w:t>oferta,</w:t>
      </w:r>
      <w:proofErr w:type="gramEnd"/>
      <w:r w:rsidRPr="00312461">
        <w:rPr>
          <w:sz w:val="24"/>
          <w:szCs w:val="24"/>
        </w:rPr>
        <w:t xml:space="preserve"> configuró </w:t>
      </w:r>
      <w:r w:rsidRPr="00312461">
        <w:rPr>
          <w:sz w:val="24"/>
          <w:szCs w:val="24"/>
        </w:rPr>
        <w:t xml:space="preserve">una </w:t>
      </w:r>
      <w:r w:rsidR="00312461" w:rsidRPr="00312461">
        <w:rPr>
          <w:sz w:val="24"/>
          <w:szCs w:val="24"/>
        </w:rPr>
        <w:t>omisión</w:t>
      </w:r>
      <w:r w:rsidRPr="00312461">
        <w:rPr>
          <w:sz w:val="24"/>
          <w:szCs w:val="24"/>
        </w:rPr>
        <w:t xml:space="preserve"> a los re</w:t>
      </w:r>
      <w:r w:rsidRPr="00312461">
        <w:rPr>
          <w:sz w:val="24"/>
          <w:szCs w:val="24"/>
        </w:rPr>
        <w:t>quisitos formales solicitados por el reglamento y la ley de cita.  Como bien lo apuntara la resolución que rechaza el recurso de primera instancia, por parte de la Administración</w:t>
      </w:r>
      <w:r w:rsidR="00F3140C" w:rsidRPr="00F40E21">
        <w:rPr>
          <w:sz w:val="24"/>
          <w:szCs w:val="24"/>
        </w:rPr>
        <w:t>, la Sala</w:t>
      </w:r>
    </w:p>
    <w:p w14:paraId="3E8379EA" w14:textId="26500A97" w:rsidR="00A754F7" w:rsidRDefault="00F3140C" w:rsidP="006C2743">
      <w:pPr>
        <w:tabs>
          <w:tab w:val="left" w:pos="7272"/>
        </w:tabs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z w:val="24"/>
          <w:szCs w:val="24"/>
        </w:rPr>
      </w:pPr>
      <w:r w:rsidRPr="00F40E21">
        <w:rPr>
          <w:sz w:val="24"/>
          <w:szCs w:val="24"/>
        </w:rPr>
        <w:t>Constitucional mediante su vot</w:t>
      </w:r>
      <w:r w:rsidR="0082584D">
        <w:rPr>
          <w:sz w:val="24"/>
          <w:szCs w:val="24"/>
        </w:rPr>
        <w:t>o</w:t>
      </w:r>
      <w:r w:rsidRPr="00F40E21">
        <w:rPr>
          <w:sz w:val="24"/>
          <w:szCs w:val="24"/>
        </w:rPr>
        <w:t xml:space="preserve"> 998-98 dispuso </w:t>
      </w:r>
      <w:r w:rsidR="0082584D">
        <w:rPr>
          <w:sz w:val="24"/>
          <w:szCs w:val="24"/>
        </w:rPr>
        <w:t>con</w:t>
      </w:r>
      <w:r w:rsidRPr="00F40E21">
        <w:rPr>
          <w:sz w:val="24"/>
          <w:szCs w:val="24"/>
        </w:rPr>
        <w:t xml:space="preserve"> claridad, que</w:t>
      </w:r>
      <w:r w:rsidR="0082584D">
        <w:rPr>
          <w:sz w:val="24"/>
          <w:szCs w:val="24"/>
        </w:rPr>
        <w:t xml:space="preserve"> la </w:t>
      </w:r>
      <w:r w:rsidR="0082584D" w:rsidRPr="00F40E21">
        <w:rPr>
          <w:sz w:val="24"/>
          <w:szCs w:val="24"/>
        </w:rPr>
        <w:t>subsanación</w:t>
      </w:r>
      <w:r w:rsidRPr="00F40E21">
        <w:rPr>
          <w:sz w:val="24"/>
          <w:szCs w:val="24"/>
        </w:rPr>
        <w:t xml:space="preserve"> de defectos en las </w:t>
      </w:r>
      <w:proofErr w:type="gramStart"/>
      <w:r w:rsidRPr="00F40E21">
        <w:rPr>
          <w:sz w:val="24"/>
          <w:szCs w:val="24"/>
        </w:rPr>
        <w:t>ofertas,</w:t>
      </w:r>
      <w:proofErr w:type="gramEnd"/>
      <w:r w:rsidRPr="00F40E21">
        <w:rPr>
          <w:sz w:val="24"/>
          <w:szCs w:val="24"/>
        </w:rPr>
        <w:t xml:space="preserve"> solo obedece a faltas menores que no </w:t>
      </w:r>
      <w:r w:rsidR="0082584D" w:rsidRPr="00F40E21">
        <w:rPr>
          <w:sz w:val="24"/>
          <w:szCs w:val="24"/>
        </w:rPr>
        <w:t>varían</w:t>
      </w:r>
      <w:r w:rsidRPr="00F40E21">
        <w:rPr>
          <w:sz w:val="24"/>
          <w:szCs w:val="24"/>
        </w:rPr>
        <w:t xml:space="preserve"> el contenido de la misma o la </w:t>
      </w:r>
      <w:r w:rsidR="0082584D" w:rsidRPr="00F40E21">
        <w:rPr>
          <w:sz w:val="24"/>
          <w:szCs w:val="24"/>
        </w:rPr>
        <w:t>evaluación</w:t>
      </w:r>
      <w:r w:rsidRPr="00F40E21">
        <w:rPr>
          <w:sz w:val="24"/>
          <w:szCs w:val="24"/>
        </w:rPr>
        <w:t xml:space="preserve"> de ellas y que la presentaci</w:t>
      </w:r>
      <w:r w:rsidR="00E41E26" w:rsidRPr="00F40E21">
        <w:rPr>
          <w:sz w:val="24"/>
          <w:szCs w:val="24"/>
        </w:rPr>
        <w:t>ó</w:t>
      </w:r>
      <w:r w:rsidRPr="00F40E21">
        <w:rPr>
          <w:sz w:val="24"/>
          <w:szCs w:val="24"/>
        </w:rPr>
        <w:t xml:space="preserve">n </w:t>
      </w:r>
      <w:r w:rsidR="0082584D" w:rsidRPr="00F40E21">
        <w:rPr>
          <w:sz w:val="24"/>
          <w:szCs w:val="24"/>
        </w:rPr>
        <w:t>errónea</w:t>
      </w:r>
      <w:r w:rsidRPr="00F40E21">
        <w:rPr>
          <w:sz w:val="24"/>
          <w:szCs w:val="24"/>
        </w:rPr>
        <w:t xml:space="preserve"> o defec</w:t>
      </w:r>
      <w:r w:rsidR="0082584D">
        <w:rPr>
          <w:sz w:val="24"/>
          <w:szCs w:val="24"/>
        </w:rPr>
        <w:t>tuosa</w:t>
      </w:r>
      <w:r w:rsidRPr="00F40E21">
        <w:rPr>
          <w:sz w:val="24"/>
          <w:szCs w:val="24"/>
        </w:rPr>
        <w:t xml:space="preserve"> de requisitos sustanciales que </w:t>
      </w:r>
      <w:r w:rsidR="0082584D" w:rsidRPr="00F40E21">
        <w:rPr>
          <w:sz w:val="24"/>
          <w:szCs w:val="24"/>
        </w:rPr>
        <w:t>varíen</w:t>
      </w:r>
      <w:r w:rsidRPr="00F40E21">
        <w:rPr>
          <w:sz w:val="24"/>
          <w:szCs w:val="24"/>
        </w:rPr>
        <w:t xml:space="preserve"> esa </w:t>
      </w:r>
      <w:r w:rsidR="0082584D" w:rsidRPr="00F40E21">
        <w:rPr>
          <w:sz w:val="24"/>
          <w:szCs w:val="24"/>
        </w:rPr>
        <w:t>evaluación</w:t>
      </w:r>
      <w:r w:rsidRPr="00F40E21">
        <w:rPr>
          <w:sz w:val="24"/>
          <w:szCs w:val="24"/>
        </w:rPr>
        <w:t xml:space="preserve"> no es admisible.</w:t>
      </w:r>
    </w:p>
    <w:p w14:paraId="67B31C9E" w14:textId="77777777" w:rsidR="0082584D" w:rsidRPr="00F40E21" w:rsidRDefault="0082584D" w:rsidP="006C2743">
      <w:pPr>
        <w:tabs>
          <w:tab w:val="left" w:pos="7272"/>
        </w:tabs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z w:val="24"/>
          <w:szCs w:val="24"/>
        </w:rPr>
      </w:pPr>
    </w:p>
    <w:p w14:paraId="54E8D1E9" w14:textId="1AD05EB4" w:rsidR="00A754F7" w:rsidRDefault="00F3140C" w:rsidP="006C2743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z w:val="24"/>
          <w:szCs w:val="24"/>
        </w:rPr>
      </w:pPr>
      <w:r w:rsidRPr="00F40E21">
        <w:rPr>
          <w:sz w:val="24"/>
          <w:szCs w:val="24"/>
        </w:rPr>
        <w:t xml:space="preserve">En </w:t>
      </w:r>
      <w:r w:rsidR="0082584D" w:rsidRPr="00F40E21">
        <w:rPr>
          <w:sz w:val="24"/>
          <w:szCs w:val="24"/>
        </w:rPr>
        <w:t>idénticas</w:t>
      </w:r>
      <w:r w:rsidRPr="00F40E21">
        <w:rPr>
          <w:sz w:val="24"/>
          <w:szCs w:val="24"/>
        </w:rPr>
        <w:t xml:space="preserve"> condiciones, la </w:t>
      </w:r>
      <w:r w:rsidR="0082584D" w:rsidRPr="00F40E21">
        <w:rPr>
          <w:sz w:val="24"/>
          <w:szCs w:val="24"/>
        </w:rPr>
        <w:t>Contraloría</w:t>
      </w:r>
      <w:r w:rsidRPr="00F40E21">
        <w:rPr>
          <w:sz w:val="24"/>
          <w:szCs w:val="24"/>
        </w:rPr>
        <w:t xml:space="preserve"> General de </w:t>
      </w:r>
      <w:r w:rsidR="00E41E26" w:rsidRPr="00F40E21">
        <w:rPr>
          <w:sz w:val="24"/>
          <w:szCs w:val="24"/>
        </w:rPr>
        <w:t>la</w:t>
      </w:r>
      <w:r w:rsidRPr="00F40E21">
        <w:rPr>
          <w:sz w:val="24"/>
          <w:szCs w:val="24"/>
        </w:rPr>
        <w:t xml:space="preserve"> </w:t>
      </w:r>
      <w:r w:rsidR="0082584D" w:rsidRPr="00F40E21">
        <w:rPr>
          <w:sz w:val="24"/>
          <w:szCs w:val="24"/>
        </w:rPr>
        <w:t>República</w:t>
      </w:r>
      <w:r w:rsidRPr="00F40E21">
        <w:rPr>
          <w:sz w:val="24"/>
          <w:szCs w:val="24"/>
        </w:rPr>
        <w:t xml:space="preserve">, mediante sus </w:t>
      </w:r>
      <w:r w:rsidR="0082584D" w:rsidRPr="00F40E21">
        <w:rPr>
          <w:sz w:val="24"/>
          <w:szCs w:val="24"/>
        </w:rPr>
        <w:t>resoluciones</w:t>
      </w:r>
      <w:r w:rsidRPr="00F40E21">
        <w:rPr>
          <w:sz w:val="24"/>
          <w:szCs w:val="24"/>
        </w:rPr>
        <w:t xml:space="preserve"> 63-9R y 10</w:t>
      </w:r>
      <w:r w:rsidR="0082584D">
        <w:rPr>
          <w:sz w:val="24"/>
          <w:szCs w:val="24"/>
        </w:rPr>
        <w:t>3</w:t>
      </w:r>
      <w:r w:rsidRPr="00F40E21">
        <w:rPr>
          <w:sz w:val="24"/>
          <w:szCs w:val="24"/>
        </w:rPr>
        <w:t>-9</w:t>
      </w:r>
      <w:r w:rsidR="0082584D">
        <w:rPr>
          <w:sz w:val="24"/>
          <w:szCs w:val="24"/>
        </w:rPr>
        <w:t>8</w:t>
      </w:r>
      <w:r w:rsidRPr="00F40E21">
        <w:rPr>
          <w:sz w:val="24"/>
          <w:szCs w:val="24"/>
        </w:rPr>
        <w:t xml:space="preserve">, donde dimensiona </w:t>
      </w:r>
      <w:r w:rsidR="0082584D">
        <w:rPr>
          <w:sz w:val="24"/>
          <w:szCs w:val="24"/>
        </w:rPr>
        <w:t xml:space="preserve">los </w:t>
      </w:r>
      <w:r w:rsidRPr="00F40E21">
        <w:rPr>
          <w:sz w:val="24"/>
          <w:szCs w:val="24"/>
        </w:rPr>
        <w:t>efe</w:t>
      </w:r>
      <w:r w:rsidR="0082584D">
        <w:rPr>
          <w:sz w:val="24"/>
          <w:szCs w:val="24"/>
        </w:rPr>
        <w:t>ctos</w:t>
      </w:r>
      <w:r w:rsidRPr="00F40E21">
        <w:rPr>
          <w:sz w:val="24"/>
          <w:szCs w:val="24"/>
        </w:rPr>
        <w:t xml:space="preserve"> de la resoluci</w:t>
      </w:r>
      <w:r w:rsidR="0082584D">
        <w:rPr>
          <w:sz w:val="24"/>
          <w:szCs w:val="24"/>
        </w:rPr>
        <w:t>ón de</w:t>
      </w:r>
      <w:r w:rsidRPr="00312461">
        <w:rPr>
          <w:sz w:val="24"/>
          <w:szCs w:val="24"/>
        </w:rPr>
        <w:t xml:space="preserve"> </w:t>
      </w:r>
      <w:r w:rsidRPr="00F40E21">
        <w:rPr>
          <w:sz w:val="24"/>
          <w:szCs w:val="24"/>
        </w:rPr>
        <w:t xml:space="preserve">la Sala </w:t>
      </w:r>
      <w:r w:rsidR="0082584D" w:rsidRPr="00F40E21">
        <w:rPr>
          <w:sz w:val="24"/>
          <w:szCs w:val="24"/>
        </w:rPr>
        <w:t>Constitucional</w:t>
      </w:r>
      <w:r w:rsidRPr="00F40E21">
        <w:rPr>
          <w:sz w:val="24"/>
          <w:szCs w:val="24"/>
        </w:rPr>
        <w:t xml:space="preserve">, </w:t>
      </w:r>
      <w:r w:rsidR="0082584D">
        <w:rPr>
          <w:sz w:val="24"/>
          <w:szCs w:val="24"/>
        </w:rPr>
        <w:t>h</w:t>
      </w:r>
      <w:r w:rsidRPr="00F40E21">
        <w:rPr>
          <w:sz w:val="24"/>
          <w:szCs w:val="24"/>
        </w:rPr>
        <w:t xml:space="preserve">a </w:t>
      </w:r>
      <w:r w:rsidR="0082584D">
        <w:rPr>
          <w:sz w:val="24"/>
          <w:szCs w:val="24"/>
        </w:rPr>
        <w:t>di</w:t>
      </w:r>
      <w:r w:rsidRPr="00F40E21">
        <w:rPr>
          <w:sz w:val="24"/>
          <w:szCs w:val="24"/>
        </w:rPr>
        <w:t>spuesto que:</w:t>
      </w:r>
    </w:p>
    <w:p w14:paraId="722D14BD" w14:textId="77777777" w:rsidR="0082584D" w:rsidRPr="00F40E21" w:rsidRDefault="0082584D" w:rsidP="006C2743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z w:val="24"/>
          <w:szCs w:val="24"/>
        </w:rPr>
      </w:pPr>
    </w:p>
    <w:p w14:paraId="3FD36B3B" w14:textId="59014920" w:rsidR="0082584D" w:rsidRDefault="00F3140C" w:rsidP="00A52B5E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pacing w:val="-1"/>
          <w:sz w:val="24"/>
          <w:szCs w:val="24"/>
        </w:rPr>
      </w:pPr>
      <w:r w:rsidRPr="00F40E21">
        <w:rPr>
          <w:i/>
          <w:iCs/>
          <w:spacing w:val="-1"/>
          <w:sz w:val="24"/>
          <w:szCs w:val="24"/>
        </w:rPr>
        <w:t xml:space="preserve">"la </w:t>
      </w:r>
      <w:r w:rsidR="00D5252E" w:rsidRPr="00F40E21">
        <w:rPr>
          <w:i/>
          <w:iCs/>
          <w:spacing w:val="-1"/>
          <w:sz w:val="24"/>
          <w:szCs w:val="24"/>
        </w:rPr>
        <w:t>información</w:t>
      </w:r>
      <w:r w:rsidRPr="00F40E21">
        <w:rPr>
          <w:i/>
          <w:iCs/>
          <w:spacing w:val="-1"/>
          <w:sz w:val="24"/>
          <w:szCs w:val="24"/>
        </w:rPr>
        <w:t xml:space="preserve"> versada sabre un hecho </w:t>
      </w:r>
      <w:r w:rsidR="00D5252E" w:rsidRPr="00F40E21">
        <w:rPr>
          <w:i/>
          <w:iCs/>
          <w:spacing w:val="-1"/>
          <w:sz w:val="24"/>
          <w:szCs w:val="24"/>
        </w:rPr>
        <w:t>histórico</w:t>
      </w:r>
      <w:r w:rsidRPr="00F40E21">
        <w:rPr>
          <w:i/>
          <w:iCs/>
          <w:spacing w:val="-1"/>
          <w:sz w:val="24"/>
          <w:szCs w:val="24"/>
        </w:rPr>
        <w:t xml:space="preserve"> </w:t>
      </w:r>
      <w:r w:rsidR="00312461">
        <w:rPr>
          <w:i/>
          <w:iCs/>
          <w:spacing w:val="-1"/>
          <w:sz w:val="24"/>
          <w:szCs w:val="24"/>
        </w:rPr>
        <w:t xml:space="preserve">e inmodificable; </w:t>
      </w:r>
      <w:r w:rsidRPr="00F40E21">
        <w:rPr>
          <w:i/>
          <w:iCs/>
          <w:spacing w:val="-1"/>
          <w:sz w:val="24"/>
          <w:szCs w:val="24"/>
        </w:rPr>
        <w:t xml:space="preserve">para calificarse coma tal y permitir su </w:t>
      </w:r>
      <w:r w:rsidR="00312461" w:rsidRPr="00F40E21">
        <w:rPr>
          <w:i/>
          <w:iCs/>
          <w:spacing w:val="-1"/>
          <w:sz w:val="24"/>
          <w:szCs w:val="24"/>
        </w:rPr>
        <w:t>subsanación</w:t>
      </w:r>
      <w:r w:rsidRPr="00F40E21">
        <w:rPr>
          <w:i/>
          <w:iCs/>
          <w:spacing w:val="-1"/>
          <w:sz w:val="24"/>
          <w:szCs w:val="24"/>
        </w:rPr>
        <w:t>, el mismo debi</w:t>
      </w:r>
      <w:r w:rsidR="00312461">
        <w:rPr>
          <w:i/>
          <w:iCs/>
          <w:spacing w:val="-1"/>
          <w:sz w:val="24"/>
          <w:szCs w:val="24"/>
        </w:rPr>
        <w:t>ó</w:t>
      </w:r>
      <w:r w:rsidRPr="00F40E21">
        <w:rPr>
          <w:i/>
          <w:iCs/>
          <w:spacing w:val="-1"/>
          <w:sz w:val="24"/>
          <w:szCs w:val="24"/>
        </w:rPr>
        <w:t xml:space="preserve"> haber acontecido o </w:t>
      </w:r>
      <w:r w:rsidR="00312461" w:rsidRPr="00F40E21">
        <w:rPr>
          <w:i/>
          <w:iCs/>
          <w:spacing w:val="-1"/>
          <w:sz w:val="24"/>
          <w:szCs w:val="24"/>
        </w:rPr>
        <w:t>existido</w:t>
      </w:r>
      <w:r w:rsidRPr="00F40E21">
        <w:rPr>
          <w:i/>
          <w:iCs/>
          <w:spacing w:val="-1"/>
          <w:sz w:val="24"/>
          <w:szCs w:val="24"/>
        </w:rPr>
        <w:t xml:space="preserve"> antes de la apertura de las </w:t>
      </w:r>
      <w:r w:rsidR="00312461" w:rsidRPr="00F40E21">
        <w:rPr>
          <w:i/>
          <w:iCs/>
          <w:spacing w:val="-1"/>
          <w:sz w:val="24"/>
          <w:szCs w:val="24"/>
        </w:rPr>
        <w:t>ofertas</w:t>
      </w:r>
      <w:r w:rsidRPr="00F40E21">
        <w:rPr>
          <w:i/>
          <w:iCs/>
          <w:spacing w:val="-1"/>
          <w:sz w:val="24"/>
          <w:szCs w:val="24"/>
        </w:rPr>
        <w:t xml:space="preserve"> y que es un hecho sabre el cual se tiene dada. B</w:t>
      </w:r>
      <w:r w:rsidR="00312461">
        <w:rPr>
          <w:i/>
          <w:iCs/>
          <w:spacing w:val="-1"/>
          <w:sz w:val="24"/>
          <w:szCs w:val="24"/>
        </w:rPr>
        <w:t>ajo</w:t>
      </w:r>
      <w:r w:rsidRPr="00F40E21">
        <w:rPr>
          <w:i/>
          <w:iCs/>
          <w:spacing w:val="-1"/>
          <w:sz w:val="24"/>
          <w:szCs w:val="24"/>
        </w:rPr>
        <w:t xml:space="preserve"> estos supuestos, corresponde entonces, </w:t>
      </w:r>
      <w:proofErr w:type="gramStart"/>
      <w:r w:rsidRPr="00F40E21">
        <w:rPr>
          <w:i/>
          <w:iCs/>
          <w:spacing w:val="-1"/>
          <w:sz w:val="24"/>
          <w:szCs w:val="24"/>
        </w:rPr>
        <w:t>que</w:t>
      </w:r>
      <w:proofErr w:type="gramEnd"/>
      <w:r w:rsidRPr="00F40E21">
        <w:rPr>
          <w:i/>
          <w:iCs/>
          <w:spacing w:val="-1"/>
          <w:sz w:val="24"/>
          <w:szCs w:val="24"/>
        </w:rPr>
        <w:t xml:space="preserve"> mediante el instituto de la </w:t>
      </w:r>
      <w:r w:rsidR="00312461" w:rsidRPr="00F40E21">
        <w:rPr>
          <w:i/>
          <w:iCs/>
          <w:spacing w:val="-1"/>
          <w:sz w:val="24"/>
          <w:szCs w:val="24"/>
        </w:rPr>
        <w:t>subsanación</w:t>
      </w:r>
      <w:r w:rsidRPr="00F40E21">
        <w:rPr>
          <w:i/>
          <w:iCs/>
          <w:spacing w:val="-1"/>
          <w:sz w:val="24"/>
          <w:szCs w:val="24"/>
        </w:rPr>
        <w:t xml:space="preserve">, se pretende solamente corroborar la veracidad del hecho alegado. En este </w:t>
      </w:r>
      <w:r w:rsidR="00312461">
        <w:rPr>
          <w:i/>
          <w:iCs/>
          <w:spacing w:val="-1"/>
          <w:sz w:val="24"/>
          <w:szCs w:val="24"/>
        </w:rPr>
        <w:t>c</w:t>
      </w:r>
      <w:r w:rsidRPr="00312461">
        <w:rPr>
          <w:i/>
          <w:iCs/>
          <w:spacing w:val="-1"/>
          <w:sz w:val="24"/>
          <w:szCs w:val="24"/>
        </w:rPr>
        <w:t>as</w:t>
      </w:r>
      <w:r w:rsidR="00312461">
        <w:rPr>
          <w:i/>
          <w:iCs/>
          <w:spacing w:val="-1"/>
          <w:sz w:val="24"/>
          <w:szCs w:val="24"/>
        </w:rPr>
        <w:t>o</w:t>
      </w:r>
      <w:r w:rsidRPr="00312461">
        <w:rPr>
          <w:i/>
          <w:iCs/>
          <w:spacing w:val="-1"/>
          <w:sz w:val="24"/>
          <w:szCs w:val="24"/>
        </w:rPr>
        <w:t>,</w:t>
      </w:r>
      <w:r w:rsidRPr="00F40E21">
        <w:rPr>
          <w:i/>
          <w:iCs/>
          <w:spacing w:val="-1"/>
          <w:sz w:val="24"/>
          <w:szCs w:val="24"/>
        </w:rPr>
        <w:t xml:space="preserve"> se pueden buscar mejores y </w:t>
      </w:r>
      <w:proofErr w:type="spellStart"/>
      <w:r w:rsidRPr="00F40E21">
        <w:rPr>
          <w:i/>
          <w:iCs/>
          <w:spacing w:val="-1"/>
          <w:sz w:val="24"/>
          <w:szCs w:val="24"/>
        </w:rPr>
        <w:t>m</w:t>
      </w:r>
      <w:r w:rsidR="00312461">
        <w:rPr>
          <w:i/>
          <w:iCs/>
          <w:spacing w:val="-1"/>
          <w:sz w:val="24"/>
          <w:szCs w:val="24"/>
        </w:rPr>
        <w:t>as</w:t>
      </w:r>
      <w:proofErr w:type="spellEnd"/>
      <w:r w:rsidR="00312461">
        <w:rPr>
          <w:i/>
          <w:iCs/>
          <w:spacing w:val="-1"/>
          <w:sz w:val="24"/>
          <w:szCs w:val="24"/>
        </w:rPr>
        <w:t xml:space="preserve"> </w:t>
      </w:r>
      <w:r w:rsidRPr="00F40E21">
        <w:rPr>
          <w:i/>
          <w:iCs/>
          <w:spacing w:val="-1"/>
          <w:sz w:val="24"/>
          <w:szCs w:val="24"/>
        </w:rPr>
        <w:t>satisfactorios medios de prueba, para verificar e</w:t>
      </w:r>
      <w:r w:rsidR="00D442A8">
        <w:rPr>
          <w:i/>
          <w:iCs/>
          <w:spacing w:val="-1"/>
          <w:sz w:val="24"/>
          <w:szCs w:val="24"/>
        </w:rPr>
        <w:t>l</w:t>
      </w:r>
      <w:r w:rsidRPr="00F40E21">
        <w:rPr>
          <w:i/>
          <w:iCs/>
          <w:spacing w:val="-1"/>
          <w:sz w:val="24"/>
          <w:szCs w:val="24"/>
        </w:rPr>
        <w:t xml:space="preserve"> hecho </w:t>
      </w:r>
      <w:r w:rsidR="00D442A8" w:rsidRPr="00F40E21">
        <w:rPr>
          <w:i/>
          <w:iCs/>
          <w:spacing w:val="-1"/>
          <w:sz w:val="24"/>
          <w:szCs w:val="24"/>
        </w:rPr>
        <w:t>histórico</w:t>
      </w:r>
      <w:r w:rsidRPr="00F40E21">
        <w:rPr>
          <w:i/>
          <w:iCs/>
          <w:spacing w:val="-1"/>
          <w:sz w:val="24"/>
          <w:szCs w:val="24"/>
        </w:rPr>
        <w:t xml:space="preserve">, sin </w:t>
      </w:r>
      <w:r w:rsidR="00D442A8" w:rsidRPr="00F40E21">
        <w:rPr>
          <w:i/>
          <w:iCs/>
          <w:spacing w:val="-1"/>
          <w:sz w:val="24"/>
          <w:szCs w:val="24"/>
        </w:rPr>
        <w:t>que</w:t>
      </w:r>
      <w:r w:rsidRPr="00F40E21">
        <w:rPr>
          <w:i/>
          <w:iCs/>
          <w:spacing w:val="-1"/>
          <w:sz w:val="24"/>
          <w:szCs w:val="24"/>
        </w:rPr>
        <w:t xml:space="preserve"> los medios de </w:t>
      </w:r>
      <w:r w:rsidR="00D442A8" w:rsidRPr="00F40E21">
        <w:rPr>
          <w:i/>
          <w:iCs/>
          <w:spacing w:val="-1"/>
          <w:sz w:val="24"/>
          <w:szCs w:val="24"/>
        </w:rPr>
        <w:t>prueba</w:t>
      </w:r>
      <w:r w:rsidRPr="00F40E21">
        <w:rPr>
          <w:i/>
          <w:iCs/>
          <w:spacing w:val="-1"/>
          <w:sz w:val="24"/>
          <w:szCs w:val="24"/>
        </w:rPr>
        <w:t xml:space="preserve"> tengan la virtud de poder variar la realidad pasada de la cual den fe. Est</w:t>
      </w:r>
      <w:r w:rsidR="00312461">
        <w:rPr>
          <w:i/>
          <w:iCs/>
          <w:spacing w:val="-1"/>
          <w:sz w:val="24"/>
          <w:szCs w:val="24"/>
        </w:rPr>
        <w:t>a</w:t>
      </w:r>
      <w:r w:rsidRPr="00F40E21">
        <w:rPr>
          <w:i/>
          <w:iCs/>
          <w:spacing w:val="-1"/>
          <w:sz w:val="24"/>
          <w:szCs w:val="24"/>
        </w:rPr>
        <w:t xml:space="preserve"> forma </w:t>
      </w:r>
      <w:r w:rsidR="00312461">
        <w:rPr>
          <w:i/>
          <w:iCs/>
          <w:spacing w:val="-1"/>
          <w:sz w:val="24"/>
          <w:szCs w:val="24"/>
        </w:rPr>
        <w:t xml:space="preserve">de </w:t>
      </w:r>
      <w:r w:rsidR="00312461">
        <w:rPr>
          <w:i/>
          <w:iCs/>
          <w:spacing w:val="-1"/>
          <w:sz w:val="24"/>
          <w:szCs w:val="24"/>
        </w:rPr>
        <w:lastRenderedPageBreak/>
        <w:t xml:space="preserve">pensar </w:t>
      </w:r>
      <w:r w:rsidRPr="00F40E21">
        <w:rPr>
          <w:i/>
          <w:iCs/>
          <w:spacing w:val="-1"/>
          <w:sz w:val="24"/>
          <w:szCs w:val="24"/>
        </w:rPr>
        <w:t xml:space="preserve">obedece </w:t>
      </w:r>
      <w:r w:rsidR="00312461">
        <w:rPr>
          <w:i/>
          <w:iCs/>
          <w:spacing w:val="-1"/>
          <w:sz w:val="24"/>
          <w:szCs w:val="24"/>
        </w:rPr>
        <w:t>a</w:t>
      </w:r>
      <w:r w:rsidRPr="00F40E21">
        <w:rPr>
          <w:i/>
          <w:iCs/>
          <w:spacing w:val="-1"/>
          <w:sz w:val="24"/>
          <w:szCs w:val="24"/>
        </w:rPr>
        <w:t xml:space="preserve"> una aplicaci</w:t>
      </w:r>
      <w:r w:rsidR="00312461">
        <w:rPr>
          <w:i/>
          <w:iCs/>
          <w:spacing w:val="-1"/>
          <w:sz w:val="24"/>
          <w:szCs w:val="24"/>
        </w:rPr>
        <w:t>ó</w:t>
      </w:r>
      <w:r w:rsidRPr="00F40E21">
        <w:rPr>
          <w:i/>
          <w:iCs/>
          <w:spacing w:val="-1"/>
          <w:sz w:val="24"/>
          <w:szCs w:val="24"/>
        </w:rPr>
        <w:t xml:space="preserve">n del principio </w:t>
      </w:r>
      <w:r w:rsidR="00312461">
        <w:rPr>
          <w:i/>
          <w:iCs/>
          <w:spacing w:val="-1"/>
          <w:sz w:val="24"/>
          <w:szCs w:val="24"/>
        </w:rPr>
        <w:t xml:space="preserve">de </w:t>
      </w:r>
      <w:r w:rsidRPr="00F40E21">
        <w:rPr>
          <w:i/>
          <w:iCs/>
          <w:spacing w:val="-1"/>
          <w:sz w:val="24"/>
          <w:szCs w:val="24"/>
        </w:rPr>
        <w:t>eficiencia que p</w:t>
      </w:r>
      <w:r w:rsidR="00312461">
        <w:rPr>
          <w:i/>
          <w:iCs/>
          <w:spacing w:val="-1"/>
          <w:sz w:val="24"/>
          <w:szCs w:val="24"/>
        </w:rPr>
        <w:t>re</w:t>
      </w:r>
      <w:r w:rsidRPr="00F40E21">
        <w:rPr>
          <w:i/>
          <w:iCs/>
          <w:spacing w:val="-1"/>
          <w:sz w:val="24"/>
          <w:szCs w:val="24"/>
        </w:rPr>
        <w:t xml:space="preserve">tende conseguir estudios de ofertas y adjudicaciones </w:t>
      </w:r>
      <w:r w:rsidR="00312461">
        <w:rPr>
          <w:i/>
          <w:iCs/>
          <w:spacing w:val="-1"/>
          <w:sz w:val="24"/>
          <w:szCs w:val="24"/>
        </w:rPr>
        <w:t>más</w:t>
      </w:r>
      <w:r w:rsidRPr="00F40E21">
        <w:rPr>
          <w:i/>
          <w:iCs/>
          <w:spacing w:val="-1"/>
          <w:sz w:val="24"/>
          <w:szCs w:val="24"/>
        </w:rPr>
        <w:t xml:space="preserve"> apegadas a la realidad y a la </w:t>
      </w:r>
      <w:r w:rsidR="00312461" w:rsidRPr="00F40E21">
        <w:rPr>
          <w:i/>
          <w:iCs/>
          <w:spacing w:val="-1"/>
          <w:sz w:val="24"/>
          <w:szCs w:val="24"/>
        </w:rPr>
        <w:t>lógica</w:t>
      </w:r>
      <w:r w:rsidRPr="00F40E21">
        <w:rPr>
          <w:i/>
          <w:iCs/>
          <w:spacing w:val="-1"/>
          <w:sz w:val="24"/>
          <w:szCs w:val="24"/>
        </w:rPr>
        <w:t xml:space="preserve">. En </w:t>
      </w:r>
      <w:r w:rsidR="00312461" w:rsidRPr="00F40E21">
        <w:rPr>
          <w:i/>
          <w:iCs/>
          <w:spacing w:val="-1"/>
          <w:sz w:val="24"/>
          <w:szCs w:val="24"/>
        </w:rPr>
        <w:t>conclusión</w:t>
      </w:r>
      <w:r w:rsidRPr="00F40E21">
        <w:rPr>
          <w:i/>
          <w:iCs/>
          <w:spacing w:val="-1"/>
          <w:sz w:val="24"/>
          <w:szCs w:val="24"/>
        </w:rPr>
        <w:t xml:space="preserve">, </w:t>
      </w:r>
      <w:r w:rsidR="00312461" w:rsidRPr="00312461">
        <w:rPr>
          <w:i/>
          <w:iCs/>
          <w:spacing w:val="-1"/>
          <w:sz w:val="24"/>
          <w:szCs w:val="24"/>
        </w:rPr>
        <w:t>podría</w:t>
      </w:r>
      <w:r w:rsidRPr="00312461">
        <w:rPr>
          <w:i/>
          <w:iCs/>
          <w:spacing w:val="-1"/>
          <w:sz w:val="24"/>
          <w:szCs w:val="24"/>
        </w:rPr>
        <w:t xml:space="preserve"> ser </w:t>
      </w:r>
      <w:r w:rsidRPr="00F40E21">
        <w:rPr>
          <w:i/>
          <w:iCs/>
          <w:spacing w:val="-1"/>
          <w:sz w:val="24"/>
          <w:szCs w:val="24"/>
        </w:rPr>
        <w:t xml:space="preserve">subsanable aquel requisito que, </w:t>
      </w:r>
      <w:r w:rsidR="00312461">
        <w:rPr>
          <w:i/>
          <w:iCs/>
          <w:spacing w:val="-1"/>
          <w:sz w:val="24"/>
          <w:szCs w:val="24"/>
        </w:rPr>
        <w:t>aunque sujeto a evaluación</w:t>
      </w:r>
      <w:r w:rsidRPr="00F40E21">
        <w:rPr>
          <w:i/>
          <w:iCs/>
          <w:spacing w:val="-1"/>
          <w:sz w:val="24"/>
          <w:szCs w:val="24"/>
        </w:rPr>
        <w:t xml:space="preserve">, se trate de un hecho </w:t>
      </w:r>
      <w:r w:rsidR="00312461" w:rsidRPr="00F40E21">
        <w:rPr>
          <w:i/>
          <w:iCs/>
          <w:spacing w:val="-1"/>
          <w:sz w:val="24"/>
          <w:szCs w:val="24"/>
        </w:rPr>
        <w:t>histórico</w:t>
      </w:r>
      <w:r w:rsidRPr="00F40E21">
        <w:rPr>
          <w:i/>
          <w:iCs/>
          <w:spacing w:val="-1"/>
          <w:sz w:val="24"/>
          <w:szCs w:val="24"/>
        </w:rPr>
        <w:t xml:space="preserve"> inmodificable a gusto del oferente y que, </w:t>
      </w:r>
      <w:r w:rsidR="00312461" w:rsidRPr="00F40E21">
        <w:rPr>
          <w:i/>
          <w:iCs/>
          <w:spacing w:val="-1"/>
          <w:sz w:val="24"/>
          <w:szCs w:val="24"/>
        </w:rPr>
        <w:t>ademá</w:t>
      </w:r>
      <w:r w:rsidR="00312461">
        <w:rPr>
          <w:i/>
          <w:iCs/>
          <w:spacing w:val="-1"/>
          <w:sz w:val="24"/>
          <w:szCs w:val="24"/>
        </w:rPr>
        <w:t>s</w:t>
      </w:r>
      <w:r w:rsidRPr="00F40E21">
        <w:rPr>
          <w:i/>
          <w:iCs/>
          <w:spacing w:val="-1"/>
          <w:sz w:val="24"/>
          <w:szCs w:val="24"/>
        </w:rPr>
        <w:t xml:space="preserve"> haya </w:t>
      </w:r>
      <w:r w:rsidR="0082584D">
        <w:rPr>
          <w:i/>
          <w:iCs/>
          <w:spacing w:val="-1"/>
          <w:sz w:val="24"/>
          <w:szCs w:val="24"/>
        </w:rPr>
        <w:t xml:space="preserve">quedado </w:t>
      </w:r>
      <w:r w:rsidR="00A52B5E" w:rsidRPr="00312461">
        <w:rPr>
          <w:i/>
          <w:iCs/>
          <w:spacing w:val="-1"/>
          <w:sz w:val="24"/>
          <w:szCs w:val="24"/>
        </w:rPr>
        <w:t xml:space="preserve">debidamente consignado </w:t>
      </w:r>
      <w:r w:rsidRPr="00312461">
        <w:rPr>
          <w:i/>
          <w:iCs/>
          <w:spacing w:val="-1"/>
          <w:sz w:val="24"/>
          <w:szCs w:val="24"/>
        </w:rPr>
        <w:t>(a</w:t>
      </w:r>
      <w:r w:rsidR="00A52B5E" w:rsidRPr="00312461">
        <w:rPr>
          <w:i/>
          <w:iCs/>
          <w:spacing w:val="-1"/>
          <w:sz w:val="24"/>
          <w:szCs w:val="24"/>
        </w:rPr>
        <w:t xml:space="preserve">sentado y </w:t>
      </w:r>
      <w:r w:rsidRPr="00312461">
        <w:rPr>
          <w:i/>
          <w:iCs/>
          <w:spacing w:val="-1"/>
          <w:sz w:val="24"/>
          <w:szCs w:val="24"/>
        </w:rPr>
        <w:t>ref</w:t>
      </w:r>
      <w:r w:rsidR="00A52B5E" w:rsidRPr="00312461">
        <w:rPr>
          <w:i/>
          <w:iCs/>
          <w:spacing w:val="-1"/>
          <w:sz w:val="24"/>
          <w:szCs w:val="24"/>
        </w:rPr>
        <w:t>erenciado</w:t>
      </w:r>
      <w:r w:rsidRPr="00312461">
        <w:rPr>
          <w:i/>
          <w:iCs/>
          <w:spacing w:val="-1"/>
          <w:sz w:val="24"/>
          <w:szCs w:val="24"/>
        </w:rPr>
        <w:t>) en la o</w:t>
      </w:r>
      <w:r w:rsidR="00A52B5E" w:rsidRPr="00312461">
        <w:rPr>
          <w:i/>
          <w:iCs/>
          <w:spacing w:val="-1"/>
          <w:sz w:val="24"/>
          <w:szCs w:val="24"/>
        </w:rPr>
        <w:t>ferta</w:t>
      </w:r>
      <w:r w:rsidRPr="00F40E21">
        <w:rPr>
          <w:i/>
          <w:iCs/>
          <w:spacing w:val="-2"/>
          <w:sz w:val="24"/>
          <w:szCs w:val="24"/>
        </w:rPr>
        <w:t xml:space="preserve"> </w:t>
      </w:r>
      <w:r w:rsidRPr="00F40E21">
        <w:rPr>
          <w:spacing w:val="-2"/>
          <w:sz w:val="24"/>
          <w:szCs w:val="24"/>
        </w:rPr>
        <w:t xml:space="preserve">(Oficio </w:t>
      </w:r>
      <w:proofErr w:type="spellStart"/>
      <w:r w:rsidRPr="00F40E21">
        <w:rPr>
          <w:spacing w:val="-2"/>
          <w:sz w:val="24"/>
          <w:szCs w:val="24"/>
        </w:rPr>
        <w:t>N°</w:t>
      </w:r>
      <w:proofErr w:type="spellEnd"/>
      <w:r w:rsidRPr="00F40E21">
        <w:rPr>
          <w:spacing w:val="-2"/>
          <w:sz w:val="24"/>
          <w:szCs w:val="24"/>
        </w:rPr>
        <w:t xml:space="preserve"> 1390 TX3CA</w:t>
      </w:r>
      <w:r w:rsidRPr="00F40E21">
        <w:rPr>
          <w:spacing w:val="-2"/>
          <w:sz w:val="24"/>
          <w:szCs w:val="24"/>
        </w:rPr>
        <w:noBreakHyphen/>
      </w:r>
      <w:r w:rsidRPr="00F40E21">
        <w:rPr>
          <w:spacing w:val="-1"/>
          <w:sz w:val="24"/>
          <w:szCs w:val="24"/>
        </w:rPr>
        <w:t>154-99, del 11 de febrero de 1999).</w:t>
      </w:r>
    </w:p>
    <w:p w14:paraId="184B4D55" w14:textId="77777777" w:rsidR="0082584D" w:rsidRDefault="0082584D" w:rsidP="0082584D">
      <w:pPr>
        <w:tabs>
          <w:tab w:val="left" w:pos="8352"/>
        </w:tabs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z w:val="24"/>
          <w:szCs w:val="24"/>
        </w:rPr>
      </w:pPr>
    </w:p>
    <w:p w14:paraId="24FA689A" w14:textId="2AC0F31B" w:rsidR="00A754F7" w:rsidRPr="00F40E21" w:rsidRDefault="0082584D" w:rsidP="006C2743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Como re</w:t>
      </w:r>
      <w:r w:rsidR="00F3140C" w:rsidRPr="00F40E21">
        <w:rPr>
          <w:sz w:val="24"/>
          <w:szCs w:val="24"/>
        </w:rPr>
        <w:t>sultado d</w:t>
      </w:r>
      <w:r>
        <w:rPr>
          <w:sz w:val="24"/>
          <w:szCs w:val="24"/>
        </w:rPr>
        <w:t>e</w:t>
      </w:r>
      <w:r w:rsidR="00F3140C" w:rsidRPr="00F40E21">
        <w:rPr>
          <w:sz w:val="24"/>
          <w:szCs w:val="24"/>
        </w:rPr>
        <w:t xml:space="preserve"> la </w:t>
      </w:r>
      <w:r w:rsidRPr="00F40E21">
        <w:rPr>
          <w:sz w:val="24"/>
          <w:szCs w:val="24"/>
        </w:rPr>
        <w:t>asignación</w:t>
      </w:r>
      <w:r w:rsidR="00F3140C" w:rsidRPr="00F40E21">
        <w:rPr>
          <w:sz w:val="24"/>
          <w:szCs w:val="24"/>
        </w:rPr>
        <w:t xml:space="preserve"> y </w:t>
      </w:r>
      <w:r w:rsidRPr="00F40E21">
        <w:rPr>
          <w:sz w:val="24"/>
          <w:szCs w:val="24"/>
        </w:rPr>
        <w:t>puntaje</w:t>
      </w:r>
      <w:r w:rsidR="00F3140C" w:rsidRPr="00F40E21">
        <w:rPr>
          <w:sz w:val="24"/>
          <w:szCs w:val="24"/>
        </w:rPr>
        <w:t xml:space="preserve"> </w:t>
      </w:r>
      <w:r w:rsidRPr="00F40E21">
        <w:rPr>
          <w:sz w:val="24"/>
          <w:szCs w:val="24"/>
        </w:rPr>
        <w:t>obtenido</w:t>
      </w:r>
      <w:r w:rsidR="00F3140C" w:rsidRPr="00F40E2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es </w:t>
      </w:r>
      <w:proofErr w:type="spellStart"/>
      <w:r>
        <w:rPr>
          <w:sz w:val="24"/>
          <w:szCs w:val="24"/>
        </w:rPr>
        <w:t>obvió</w:t>
      </w:r>
      <w:proofErr w:type="spellEnd"/>
      <w:r w:rsidR="00F3140C" w:rsidRPr="00F40E21">
        <w:rPr>
          <w:sz w:val="24"/>
          <w:szCs w:val="24"/>
        </w:rPr>
        <w:t xml:space="preserve"> que el act</w:t>
      </w:r>
      <w:r>
        <w:rPr>
          <w:sz w:val="24"/>
          <w:szCs w:val="24"/>
        </w:rPr>
        <w:t>ual</w:t>
      </w:r>
      <w:r w:rsidR="00F3140C" w:rsidRPr="00F40E21">
        <w:rPr>
          <w:sz w:val="24"/>
          <w:szCs w:val="24"/>
        </w:rPr>
        <w:t xml:space="preserve"> </w:t>
      </w:r>
      <w:r w:rsidRPr="00F40E21">
        <w:rPr>
          <w:sz w:val="24"/>
          <w:szCs w:val="24"/>
        </w:rPr>
        <w:t>recurrente</w:t>
      </w:r>
      <w:r w:rsidR="00F3140C" w:rsidRPr="00F40E21">
        <w:rPr>
          <w:sz w:val="24"/>
          <w:szCs w:val="24"/>
        </w:rPr>
        <w:t xml:space="preserve"> con una </w:t>
      </w:r>
      <w:r w:rsidRPr="00F40E21">
        <w:rPr>
          <w:sz w:val="24"/>
          <w:szCs w:val="24"/>
        </w:rPr>
        <w:t>calificación</w:t>
      </w:r>
      <w:r w:rsidR="00F3140C" w:rsidRPr="00F40E21">
        <w:rPr>
          <w:sz w:val="24"/>
          <w:szCs w:val="24"/>
        </w:rPr>
        <w:t xml:space="preserve"> de 60 puntos no pueda acudir, ni siquiera al proceso aleatorio, de </w:t>
      </w:r>
      <w:r w:rsidR="00A52B5E" w:rsidRPr="00F40E21">
        <w:rPr>
          <w:sz w:val="24"/>
          <w:szCs w:val="24"/>
        </w:rPr>
        <w:t>conformidad</w:t>
      </w:r>
      <w:r w:rsidR="00F3140C" w:rsidRPr="00F40E21">
        <w:rPr>
          <w:sz w:val="24"/>
          <w:szCs w:val="24"/>
        </w:rPr>
        <w:t xml:space="preserve"> con la </w:t>
      </w:r>
      <w:r w:rsidR="00A52B5E" w:rsidRPr="00F40E21">
        <w:rPr>
          <w:sz w:val="24"/>
          <w:szCs w:val="24"/>
        </w:rPr>
        <w:t>aplicación</w:t>
      </w:r>
      <w:r w:rsidR="00F3140C" w:rsidRPr="00F40E21">
        <w:rPr>
          <w:sz w:val="24"/>
          <w:szCs w:val="24"/>
        </w:rPr>
        <w:t xml:space="preserve"> que result</w:t>
      </w:r>
      <w:r w:rsidR="00A52B5E">
        <w:rPr>
          <w:sz w:val="24"/>
          <w:szCs w:val="24"/>
        </w:rPr>
        <w:t>ó</w:t>
      </w:r>
      <w:r w:rsidR="00F3140C" w:rsidRPr="00F40E21">
        <w:rPr>
          <w:sz w:val="24"/>
          <w:szCs w:val="24"/>
        </w:rPr>
        <w:t xml:space="preserve"> del e</w:t>
      </w:r>
      <w:r w:rsidR="00A52B5E">
        <w:rPr>
          <w:sz w:val="24"/>
          <w:szCs w:val="24"/>
        </w:rPr>
        <w:t>mpleo de las citas legales que se dirán</w:t>
      </w:r>
      <w:r w:rsidR="00F3140C" w:rsidRPr="00F40E21">
        <w:rPr>
          <w:sz w:val="24"/>
          <w:szCs w:val="24"/>
        </w:rPr>
        <w:t>:</w:t>
      </w:r>
    </w:p>
    <w:p w14:paraId="58140849" w14:textId="77777777" w:rsidR="0082584D" w:rsidRDefault="0082584D" w:rsidP="006C2743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z w:val="24"/>
          <w:szCs w:val="24"/>
        </w:rPr>
      </w:pPr>
    </w:p>
    <w:p w14:paraId="358B9424" w14:textId="7FF444C4" w:rsidR="00A754F7" w:rsidRDefault="00F3140C" w:rsidP="006C2743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z w:val="24"/>
          <w:szCs w:val="24"/>
        </w:rPr>
      </w:pPr>
      <w:r w:rsidRPr="00F40E21">
        <w:rPr>
          <w:sz w:val="24"/>
          <w:szCs w:val="24"/>
        </w:rPr>
        <w:t xml:space="preserve">El </w:t>
      </w:r>
      <w:r w:rsidR="00A52B5E" w:rsidRPr="00F40E21">
        <w:rPr>
          <w:sz w:val="24"/>
          <w:szCs w:val="24"/>
        </w:rPr>
        <w:t>artículo</w:t>
      </w:r>
      <w:r w:rsidRPr="00F40E21">
        <w:rPr>
          <w:sz w:val="24"/>
          <w:szCs w:val="24"/>
        </w:rPr>
        <w:t xml:space="preserve"> 15 de la Ley 7969 "Ley Reguladora del Servicio </w:t>
      </w:r>
      <w:r w:rsidR="00A52B5E" w:rsidRPr="00A52B5E">
        <w:rPr>
          <w:sz w:val="24"/>
          <w:szCs w:val="24"/>
        </w:rPr>
        <w:t>P</w:t>
      </w:r>
      <w:r w:rsidR="00A52B5E">
        <w:rPr>
          <w:sz w:val="24"/>
          <w:szCs w:val="24"/>
        </w:rPr>
        <w:t xml:space="preserve">úblico </w:t>
      </w:r>
      <w:r w:rsidRPr="00F40E21">
        <w:rPr>
          <w:sz w:val="24"/>
          <w:szCs w:val="24"/>
        </w:rPr>
        <w:t xml:space="preserve">de </w:t>
      </w:r>
      <w:r w:rsidR="00A52B5E" w:rsidRPr="00F40E21">
        <w:rPr>
          <w:sz w:val="24"/>
          <w:szCs w:val="24"/>
        </w:rPr>
        <w:t>Transporte</w:t>
      </w:r>
      <w:r w:rsidRPr="00F40E21">
        <w:rPr>
          <w:sz w:val="24"/>
          <w:szCs w:val="24"/>
        </w:rPr>
        <w:t xml:space="preserve"> Remunerado de Personas en </w:t>
      </w:r>
      <w:r w:rsidR="00A52B5E" w:rsidRPr="00F40E21">
        <w:rPr>
          <w:sz w:val="24"/>
          <w:szCs w:val="24"/>
        </w:rPr>
        <w:t>vehículos</w:t>
      </w:r>
      <w:r w:rsidRPr="00F40E21">
        <w:rPr>
          <w:sz w:val="24"/>
          <w:szCs w:val="24"/>
        </w:rPr>
        <w:t xml:space="preserve"> en la </w:t>
      </w:r>
      <w:r w:rsidR="00A52B5E">
        <w:rPr>
          <w:sz w:val="24"/>
          <w:szCs w:val="24"/>
        </w:rPr>
        <w:t>Moda</w:t>
      </w:r>
      <w:r w:rsidRPr="00F40E21">
        <w:rPr>
          <w:sz w:val="24"/>
          <w:szCs w:val="24"/>
        </w:rPr>
        <w:t>lidad de Taxi" dispone:</w:t>
      </w:r>
    </w:p>
    <w:p w14:paraId="67AD3EF1" w14:textId="77777777" w:rsidR="0082584D" w:rsidRPr="00F40E21" w:rsidRDefault="0082584D" w:rsidP="006C2743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z w:val="24"/>
          <w:szCs w:val="24"/>
        </w:rPr>
      </w:pPr>
    </w:p>
    <w:p w14:paraId="46BF0BC2" w14:textId="24C98A8B" w:rsidR="00A754F7" w:rsidRPr="00F40E21" w:rsidRDefault="00F3140C" w:rsidP="006C2743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i/>
          <w:iCs/>
          <w:sz w:val="24"/>
          <w:szCs w:val="24"/>
        </w:rPr>
      </w:pPr>
      <w:r w:rsidRPr="00F40E21">
        <w:rPr>
          <w:i/>
          <w:iCs/>
          <w:sz w:val="24"/>
          <w:szCs w:val="24"/>
        </w:rPr>
        <w:t xml:space="preserve">"Las concesiones se </w:t>
      </w:r>
      <w:r w:rsidR="00A52B5E" w:rsidRPr="00F40E21">
        <w:rPr>
          <w:i/>
          <w:iCs/>
          <w:sz w:val="24"/>
          <w:szCs w:val="24"/>
        </w:rPr>
        <w:t>asignarán</w:t>
      </w:r>
      <w:r w:rsidRPr="00F40E21">
        <w:rPr>
          <w:i/>
          <w:iCs/>
          <w:sz w:val="24"/>
          <w:szCs w:val="24"/>
        </w:rPr>
        <w:t xml:space="preserve"> </w:t>
      </w:r>
      <w:r w:rsidR="00A52B5E" w:rsidRPr="00F40E21">
        <w:rPr>
          <w:i/>
          <w:iCs/>
          <w:sz w:val="24"/>
          <w:szCs w:val="24"/>
        </w:rPr>
        <w:t>según</w:t>
      </w:r>
      <w:r w:rsidRPr="00F40E21">
        <w:rPr>
          <w:i/>
          <w:iCs/>
          <w:sz w:val="24"/>
          <w:szCs w:val="24"/>
        </w:rPr>
        <w:t xml:space="preserve"> el orden de puntaje adquirido, </w:t>
      </w:r>
      <w:r w:rsidR="00A52B5E">
        <w:rPr>
          <w:i/>
          <w:iCs/>
          <w:sz w:val="24"/>
          <w:szCs w:val="24"/>
        </w:rPr>
        <w:t xml:space="preserve">después de la </w:t>
      </w:r>
      <w:r w:rsidRPr="00F40E21">
        <w:rPr>
          <w:i/>
          <w:iCs/>
          <w:sz w:val="24"/>
          <w:szCs w:val="24"/>
        </w:rPr>
        <w:t>calificaci</w:t>
      </w:r>
      <w:r w:rsidR="00A52B5E">
        <w:rPr>
          <w:i/>
          <w:iCs/>
          <w:sz w:val="24"/>
          <w:szCs w:val="24"/>
        </w:rPr>
        <w:t xml:space="preserve">ón </w:t>
      </w:r>
      <w:r w:rsidRPr="00F40E21">
        <w:rPr>
          <w:i/>
          <w:iCs/>
          <w:sz w:val="24"/>
          <w:szCs w:val="24"/>
        </w:rPr>
        <w:t>de las ofertas, por orden decreciente de estas....</w:t>
      </w:r>
    </w:p>
    <w:p w14:paraId="1929A657" w14:textId="77777777" w:rsidR="00A52B5E" w:rsidRDefault="00A52B5E" w:rsidP="006C2743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z w:val="24"/>
          <w:szCs w:val="24"/>
        </w:rPr>
      </w:pPr>
    </w:p>
    <w:p w14:paraId="2A32F3C9" w14:textId="114E5690" w:rsidR="00A754F7" w:rsidRPr="00F40E21" w:rsidRDefault="00A52B5E" w:rsidP="006C2743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z w:val="24"/>
          <w:szCs w:val="24"/>
        </w:rPr>
      </w:pPr>
      <w:r w:rsidRPr="00A52B5E">
        <w:rPr>
          <w:b/>
          <w:bCs/>
          <w:sz w:val="24"/>
          <w:szCs w:val="24"/>
        </w:rPr>
        <w:t>Párrafo</w:t>
      </w:r>
      <w:r w:rsidR="00F3140C" w:rsidRPr="00A52B5E">
        <w:rPr>
          <w:b/>
          <w:bCs/>
          <w:sz w:val="24"/>
          <w:szCs w:val="24"/>
        </w:rPr>
        <w:t xml:space="preserve"> tercero: </w:t>
      </w:r>
      <w:r w:rsidR="00F3140C" w:rsidRPr="00A52B5E">
        <w:rPr>
          <w:b/>
          <w:bCs/>
          <w:i/>
          <w:iCs/>
          <w:sz w:val="24"/>
          <w:szCs w:val="24"/>
          <w:u w:val="single"/>
        </w:rPr>
        <w:t xml:space="preserve">Cuando </w:t>
      </w:r>
      <w:r w:rsidRPr="00A52B5E">
        <w:rPr>
          <w:b/>
          <w:bCs/>
          <w:i/>
          <w:iCs/>
          <w:sz w:val="24"/>
          <w:szCs w:val="24"/>
          <w:u w:val="single"/>
        </w:rPr>
        <w:t>falten</w:t>
      </w:r>
      <w:r w:rsidR="00F3140C" w:rsidRPr="00A52B5E">
        <w:rPr>
          <w:b/>
          <w:bCs/>
          <w:i/>
          <w:iCs/>
          <w:sz w:val="24"/>
          <w:szCs w:val="24"/>
          <w:u w:val="single"/>
        </w:rPr>
        <w:t xml:space="preserve"> concesiones por adjudicar y se </w:t>
      </w:r>
      <w:r w:rsidRPr="00A52B5E">
        <w:rPr>
          <w:b/>
          <w:bCs/>
          <w:i/>
          <w:iCs/>
          <w:sz w:val="24"/>
          <w:szCs w:val="24"/>
          <w:u w:val="single"/>
        </w:rPr>
        <w:t>determine</w:t>
      </w:r>
      <w:r w:rsidR="00F3140C" w:rsidRPr="00A52B5E">
        <w:rPr>
          <w:b/>
          <w:bCs/>
          <w:i/>
          <w:iCs/>
          <w:sz w:val="24"/>
          <w:szCs w:val="24"/>
          <w:u w:val="single"/>
        </w:rPr>
        <w:t xml:space="preserve"> </w:t>
      </w:r>
      <w:r>
        <w:rPr>
          <w:b/>
          <w:bCs/>
          <w:i/>
          <w:iCs/>
          <w:sz w:val="24"/>
          <w:szCs w:val="24"/>
          <w:u w:val="single"/>
        </w:rPr>
        <w:t>un</w:t>
      </w:r>
      <w:r w:rsidR="00F3140C" w:rsidRPr="00A52B5E">
        <w:rPr>
          <w:b/>
          <w:bCs/>
          <w:i/>
          <w:iCs/>
          <w:sz w:val="24"/>
          <w:szCs w:val="24"/>
          <w:u w:val="single"/>
        </w:rPr>
        <w:t xml:space="preserve"> n</w:t>
      </w:r>
      <w:r>
        <w:rPr>
          <w:b/>
          <w:bCs/>
          <w:i/>
          <w:iCs/>
          <w:sz w:val="24"/>
          <w:szCs w:val="24"/>
          <w:u w:val="single"/>
        </w:rPr>
        <w:t>ú</w:t>
      </w:r>
      <w:r w:rsidR="00F3140C" w:rsidRPr="00A52B5E">
        <w:rPr>
          <w:b/>
          <w:bCs/>
          <w:i/>
          <w:iCs/>
          <w:sz w:val="24"/>
          <w:szCs w:val="24"/>
          <w:u w:val="single"/>
        </w:rPr>
        <w:t xml:space="preserve">mero mayor de ofertas con </w:t>
      </w:r>
      <w:r w:rsidR="00D21859" w:rsidRPr="00A52B5E">
        <w:rPr>
          <w:b/>
          <w:bCs/>
          <w:i/>
          <w:iCs/>
          <w:sz w:val="24"/>
          <w:szCs w:val="24"/>
          <w:u w:val="single"/>
        </w:rPr>
        <w:t>puntajes</w:t>
      </w:r>
      <w:r w:rsidR="00F3140C" w:rsidRPr="00A52B5E">
        <w:rPr>
          <w:b/>
          <w:bCs/>
          <w:i/>
          <w:iCs/>
          <w:sz w:val="24"/>
          <w:szCs w:val="24"/>
          <w:u w:val="single"/>
        </w:rPr>
        <w:t xml:space="preserve"> de </w:t>
      </w:r>
      <w:r w:rsidR="00D21859" w:rsidRPr="00A52B5E">
        <w:rPr>
          <w:b/>
          <w:bCs/>
          <w:i/>
          <w:iCs/>
          <w:sz w:val="24"/>
          <w:szCs w:val="24"/>
          <w:u w:val="single"/>
        </w:rPr>
        <w:t>calificación</w:t>
      </w:r>
      <w:r w:rsidR="00F3140C" w:rsidRPr="00A52B5E">
        <w:rPr>
          <w:b/>
          <w:bCs/>
          <w:i/>
          <w:iCs/>
          <w:sz w:val="24"/>
          <w:szCs w:val="24"/>
          <w:u w:val="single"/>
        </w:rPr>
        <w:t xml:space="preserve"> </w:t>
      </w:r>
      <w:r w:rsidR="00D21859" w:rsidRPr="00A52B5E">
        <w:rPr>
          <w:b/>
          <w:bCs/>
          <w:i/>
          <w:iCs/>
          <w:sz w:val="24"/>
          <w:szCs w:val="24"/>
          <w:u w:val="single"/>
        </w:rPr>
        <w:t>iguales</w:t>
      </w:r>
      <w:r w:rsidR="00F3140C" w:rsidRPr="00A52B5E">
        <w:rPr>
          <w:b/>
          <w:bCs/>
          <w:i/>
          <w:iCs/>
          <w:sz w:val="24"/>
          <w:szCs w:val="24"/>
          <w:u w:val="single"/>
        </w:rPr>
        <w:t xml:space="preserve"> que de </w:t>
      </w:r>
      <w:r w:rsidR="00D21859" w:rsidRPr="00A52B5E">
        <w:rPr>
          <w:b/>
          <w:bCs/>
          <w:i/>
          <w:iCs/>
          <w:sz w:val="24"/>
          <w:szCs w:val="24"/>
          <w:u w:val="single"/>
        </w:rPr>
        <w:t>concesiones</w:t>
      </w:r>
      <w:r w:rsidR="00F3140C" w:rsidRPr="00A52B5E">
        <w:rPr>
          <w:b/>
          <w:bCs/>
          <w:i/>
          <w:iCs/>
          <w:sz w:val="24"/>
          <w:szCs w:val="24"/>
          <w:u w:val="single"/>
        </w:rPr>
        <w:t xml:space="preserve"> disponibles, se utilizar</w:t>
      </w:r>
      <w:r w:rsidR="00D21859">
        <w:rPr>
          <w:b/>
          <w:bCs/>
          <w:i/>
          <w:iCs/>
          <w:sz w:val="24"/>
          <w:szCs w:val="24"/>
          <w:u w:val="single"/>
        </w:rPr>
        <w:t>á u</w:t>
      </w:r>
      <w:r w:rsidR="00F3140C" w:rsidRPr="00A52B5E">
        <w:rPr>
          <w:b/>
          <w:bCs/>
          <w:i/>
          <w:iCs/>
          <w:sz w:val="24"/>
          <w:szCs w:val="24"/>
          <w:u w:val="single"/>
        </w:rPr>
        <w:t xml:space="preserve">n procedimiento aleatorio para </w:t>
      </w:r>
      <w:r w:rsidR="00D21859" w:rsidRPr="00A52B5E">
        <w:rPr>
          <w:b/>
          <w:bCs/>
          <w:i/>
          <w:iCs/>
          <w:sz w:val="24"/>
          <w:szCs w:val="24"/>
          <w:u w:val="single"/>
        </w:rPr>
        <w:t>adjudicarlas</w:t>
      </w:r>
      <w:r w:rsidR="00F3140C" w:rsidRPr="00A52B5E">
        <w:rPr>
          <w:b/>
          <w:bCs/>
          <w:i/>
          <w:iCs/>
          <w:sz w:val="24"/>
          <w:szCs w:val="24"/>
          <w:u w:val="single"/>
        </w:rPr>
        <w:t>.".</w:t>
      </w:r>
      <w:r w:rsidR="00F3140C" w:rsidRPr="00F40E21">
        <w:rPr>
          <w:sz w:val="24"/>
          <w:szCs w:val="24"/>
        </w:rPr>
        <w:t xml:space="preserve"> (Lo </w:t>
      </w:r>
      <w:r w:rsidR="00D21859" w:rsidRPr="00F40E21">
        <w:rPr>
          <w:sz w:val="24"/>
          <w:szCs w:val="24"/>
        </w:rPr>
        <w:t>subrayad</w:t>
      </w:r>
      <w:r w:rsidR="00D21859">
        <w:rPr>
          <w:sz w:val="24"/>
          <w:szCs w:val="24"/>
        </w:rPr>
        <w:t>o</w:t>
      </w:r>
      <w:r w:rsidR="00F3140C" w:rsidRPr="00F40E21">
        <w:rPr>
          <w:sz w:val="24"/>
          <w:szCs w:val="24"/>
        </w:rPr>
        <w:t xml:space="preserve"> y destacado no pertenece al original)</w:t>
      </w:r>
    </w:p>
    <w:p w14:paraId="2361E578" w14:textId="77777777" w:rsidR="00D21859" w:rsidRDefault="00D21859" w:rsidP="006C2743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pacing w:val="-1"/>
          <w:sz w:val="24"/>
          <w:szCs w:val="24"/>
        </w:rPr>
      </w:pPr>
    </w:p>
    <w:p w14:paraId="7FBF257B" w14:textId="0D3B75C9" w:rsidR="00A754F7" w:rsidRPr="00F40E21" w:rsidRDefault="00F3140C" w:rsidP="006C2743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pacing w:val="-1"/>
          <w:sz w:val="24"/>
          <w:szCs w:val="24"/>
        </w:rPr>
      </w:pPr>
      <w:r w:rsidRPr="00F40E21">
        <w:rPr>
          <w:spacing w:val="-1"/>
          <w:sz w:val="24"/>
          <w:szCs w:val="24"/>
        </w:rPr>
        <w:t xml:space="preserve">Por su parte el </w:t>
      </w:r>
      <w:r w:rsidR="00D21859" w:rsidRPr="00F40E21">
        <w:rPr>
          <w:spacing w:val="-1"/>
          <w:sz w:val="24"/>
          <w:szCs w:val="24"/>
        </w:rPr>
        <w:t>artículo</w:t>
      </w:r>
      <w:r w:rsidRPr="00F40E21">
        <w:rPr>
          <w:spacing w:val="-1"/>
          <w:sz w:val="24"/>
          <w:szCs w:val="24"/>
        </w:rPr>
        <w:t xml:space="preserve"> 12 del Reglamento del primer procedimiento especial abreviado para </w:t>
      </w:r>
      <w:r w:rsidR="00D21859">
        <w:rPr>
          <w:spacing w:val="-1"/>
          <w:sz w:val="24"/>
          <w:szCs w:val="24"/>
        </w:rPr>
        <w:t>e</w:t>
      </w:r>
      <w:r w:rsidRPr="00F40E21">
        <w:rPr>
          <w:spacing w:val="-1"/>
          <w:sz w:val="24"/>
          <w:szCs w:val="24"/>
        </w:rPr>
        <w:t xml:space="preserve">l transporte </w:t>
      </w:r>
      <w:r w:rsidR="00D21859" w:rsidRPr="00F40E21">
        <w:rPr>
          <w:spacing w:val="-1"/>
          <w:sz w:val="24"/>
          <w:szCs w:val="24"/>
        </w:rPr>
        <w:t>remunerado</w:t>
      </w:r>
      <w:r w:rsidRPr="00F40E21">
        <w:rPr>
          <w:spacing w:val="-1"/>
          <w:sz w:val="24"/>
          <w:szCs w:val="24"/>
        </w:rPr>
        <w:t xml:space="preserve"> de personas en </w:t>
      </w:r>
      <w:r w:rsidRPr="00F40E21">
        <w:rPr>
          <w:spacing w:val="-1"/>
          <w:sz w:val="24"/>
          <w:szCs w:val="24"/>
          <w:vertAlign w:val="superscript"/>
        </w:rPr>
        <w:t>-</w:t>
      </w:r>
      <w:r w:rsidRPr="00F40E21">
        <w:rPr>
          <w:spacing w:val="-1"/>
          <w:sz w:val="24"/>
          <w:szCs w:val="24"/>
        </w:rPr>
        <w:t>ve</w:t>
      </w:r>
      <w:r w:rsidR="00D21859">
        <w:rPr>
          <w:spacing w:val="-1"/>
          <w:sz w:val="24"/>
          <w:szCs w:val="24"/>
        </w:rPr>
        <w:t>hí</w:t>
      </w:r>
      <w:r w:rsidRPr="00F40E21">
        <w:rPr>
          <w:spacing w:val="-1"/>
          <w:sz w:val="24"/>
          <w:szCs w:val="24"/>
        </w:rPr>
        <w:t>culos en la modalidad de taxi, establece:</w:t>
      </w:r>
    </w:p>
    <w:p w14:paraId="6C035D1D" w14:textId="77777777" w:rsidR="00D21859" w:rsidRDefault="00D21859" w:rsidP="006C2743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i/>
          <w:iCs/>
          <w:sz w:val="24"/>
          <w:szCs w:val="24"/>
        </w:rPr>
      </w:pPr>
    </w:p>
    <w:p w14:paraId="630DDA1D" w14:textId="55F7F502" w:rsidR="00A754F7" w:rsidRPr="00D21859" w:rsidRDefault="00F3140C" w:rsidP="006C2743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b/>
          <w:bCs/>
          <w:i/>
          <w:iCs/>
          <w:sz w:val="24"/>
          <w:szCs w:val="24"/>
        </w:rPr>
      </w:pPr>
      <w:r w:rsidRPr="00F40E21">
        <w:rPr>
          <w:i/>
          <w:iCs/>
          <w:sz w:val="24"/>
          <w:szCs w:val="24"/>
        </w:rPr>
        <w:t>"Articulo 12</w:t>
      </w:r>
      <w:r w:rsidRPr="00D21859">
        <w:rPr>
          <w:b/>
          <w:bCs/>
          <w:i/>
          <w:iCs/>
          <w:sz w:val="24"/>
          <w:szCs w:val="24"/>
        </w:rPr>
        <w:t xml:space="preserve">.-Sistema de </w:t>
      </w:r>
      <w:r w:rsidR="00D21859" w:rsidRPr="00D21859">
        <w:rPr>
          <w:b/>
          <w:bCs/>
          <w:i/>
          <w:iCs/>
          <w:sz w:val="24"/>
          <w:szCs w:val="24"/>
        </w:rPr>
        <w:t>adjudicación</w:t>
      </w:r>
      <w:r w:rsidRPr="00D21859">
        <w:rPr>
          <w:b/>
          <w:bCs/>
          <w:i/>
          <w:iCs/>
          <w:sz w:val="24"/>
          <w:szCs w:val="24"/>
        </w:rPr>
        <w:t xml:space="preserve"> de ofertas: Las concesiones se </w:t>
      </w:r>
      <w:r w:rsidR="00D21859">
        <w:rPr>
          <w:b/>
          <w:bCs/>
          <w:i/>
          <w:iCs/>
          <w:sz w:val="24"/>
          <w:szCs w:val="24"/>
        </w:rPr>
        <w:t>asignarán segú</w:t>
      </w:r>
      <w:r w:rsidRPr="00D21859">
        <w:rPr>
          <w:b/>
          <w:bCs/>
          <w:i/>
          <w:iCs/>
          <w:sz w:val="24"/>
          <w:szCs w:val="24"/>
        </w:rPr>
        <w:t xml:space="preserve">n el orden de puntaje adquirido, </w:t>
      </w:r>
      <w:r w:rsidR="00D21859" w:rsidRPr="00D21859">
        <w:rPr>
          <w:b/>
          <w:bCs/>
          <w:i/>
          <w:iCs/>
          <w:sz w:val="24"/>
          <w:szCs w:val="24"/>
        </w:rPr>
        <w:t>después</w:t>
      </w:r>
      <w:r w:rsidRPr="00D21859">
        <w:rPr>
          <w:b/>
          <w:bCs/>
          <w:i/>
          <w:iCs/>
          <w:sz w:val="24"/>
          <w:szCs w:val="24"/>
        </w:rPr>
        <w:t xml:space="preserve"> de la </w:t>
      </w:r>
      <w:r w:rsidR="00D21859" w:rsidRPr="00D21859">
        <w:rPr>
          <w:b/>
          <w:bCs/>
          <w:i/>
          <w:iCs/>
          <w:sz w:val="24"/>
          <w:szCs w:val="24"/>
        </w:rPr>
        <w:t>calificación</w:t>
      </w:r>
      <w:r w:rsidRPr="00D21859">
        <w:rPr>
          <w:b/>
          <w:bCs/>
          <w:i/>
          <w:iCs/>
          <w:sz w:val="24"/>
          <w:szCs w:val="24"/>
        </w:rPr>
        <w:t xml:space="preserve"> de las of</w:t>
      </w:r>
      <w:r w:rsidR="00D21859" w:rsidRPr="00D21859">
        <w:rPr>
          <w:b/>
          <w:bCs/>
          <w:i/>
          <w:iCs/>
          <w:sz w:val="24"/>
          <w:szCs w:val="24"/>
        </w:rPr>
        <w:t>er</w:t>
      </w:r>
      <w:r w:rsidRPr="00D21859">
        <w:rPr>
          <w:b/>
          <w:bCs/>
          <w:i/>
          <w:iCs/>
          <w:sz w:val="24"/>
          <w:szCs w:val="24"/>
        </w:rPr>
        <w:t xml:space="preserve">tas, por orden </w:t>
      </w:r>
      <w:r w:rsidR="00D21859" w:rsidRPr="00D21859">
        <w:rPr>
          <w:b/>
          <w:bCs/>
          <w:i/>
          <w:iCs/>
          <w:sz w:val="24"/>
          <w:szCs w:val="24"/>
        </w:rPr>
        <w:t>decreciente</w:t>
      </w:r>
      <w:r w:rsidRPr="00D21859">
        <w:rPr>
          <w:b/>
          <w:bCs/>
          <w:i/>
          <w:iCs/>
          <w:sz w:val="24"/>
          <w:szCs w:val="24"/>
        </w:rPr>
        <w:t xml:space="preserve"> </w:t>
      </w:r>
      <w:r w:rsidR="00D21859" w:rsidRPr="00D21859">
        <w:rPr>
          <w:b/>
          <w:bCs/>
          <w:i/>
          <w:iCs/>
          <w:sz w:val="24"/>
          <w:szCs w:val="24"/>
        </w:rPr>
        <w:t>de éste</w:t>
      </w:r>
      <w:r w:rsidRPr="00D21859">
        <w:rPr>
          <w:b/>
          <w:bCs/>
          <w:i/>
          <w:iCs/>
          <w:sz w:val="24"/>
          <w:szCs w:val="24"/>
        </w:rPr>
        <w:t>...</w:t>
      </w:r>
    </w:p>
    <w:p w14:paraId="7F8C7DF7" w14:textId="77777777" w:rsidR="00D21859" w:rsidRPr="00D21859" w:rsidRDefault="00D21859" w:rsidP="006C2743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b/>
          <w:bCs/>
          <w:spacing w:val="8"/>
          <w:sz w:val="24"/>
          <w:szCs w:val="24"/>
        </w:rPr>
      </w:pPr>
    </w:p>
    <w:p w14:paraId="2575833F" w14:textId="52AADA7B" w:rsidR="00A754F7" w:rsidRPr="00F40E21" w:rsidRDefault="00D21859" w:rsidP="006C2743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pacing w:val="8"/>
          <w:sz w:val="24"/>
          <w:szCs w:val="24"/>
        </w:rPr>
      </w:pPr>
      <w:r w:rsidRPr="00D21859">
        <w:rPr>
          <w:b/>
          <w:bCs/>
          <w:spacing w:val="8"/>
          <w:sz w:val="24"/>
          <w:szCs w:val="24"/>
        </w:rPr>
        <w:t>Párrafos</w:t>
      </w:r>
      <w:r w:rsidR="00F3140C" w:rsidRPr="00D21859">
        <w:rPr>
          <w:b/>
          <w:bCs/>
          <w:spacing w:val="8"/>
          <w:sz w:val="24"/>
          <w:szCs w:val="24"/>
        </w:rPr>
        <w:t xml:space="preserve"> tercer</w:t>
      </w:r>
      <w:r w:rsidRPr="00D21859">
        <w:rPr>
          <w:b/>
          <w:bCs/>
          <w:spacing w:val="8"/>
          <w:sz w:val="24"/>
          <w:szCs w:val="24"/>
        </w:rPr>
        <w:t>o</w:t>
      </w:r>
      <w:r w:rsidR="00F3140C" w:rsidRPr="00D21859">
        <w:rPr>
          <w:b/>
          <w:bCs/>
          <w:spacing w:val="8"/>
          <w:sz w:val="24"/>
          <w:szCs w:val="24"/>
        </w:rPr>
        <w:t xml:space="preserve"> </w:t>
      </w:r>
      <w:r w:rsidR="00F3140C" w:rsidRPr="00D21859">
        <w:rPr>
          <w:b/>
          <w:bCs/>
          <w:i/>
          <w:iCs/>
          <w:spacing w:val="8"/>
          <w:sz w:val="24"/>
          <w:szCs w:val="24"/>
        </w:rPr>
        <w:t xml:space="preserve">y </w:t>
      </w:r>
      <w:r w:rsidR="00F3140C" w:rsidRPr="00D21859">
        <w:rPr>
          <w:b/>
          <w:bCs/>
          <w:spacing w:val="8"/>
          <w:sz w:val="24"/>
          <w:szCs w:val="24"/>
        </w:rPr>
        <w:t>cuarto</w:t>
      </w:r>
      <w:r w:rsidR="00F3140C" w:rsidRPr="00F40E21">
        <w:rPr>
          <w:spacing w:val="8"/>
          <w:sz w:val="24"/>
          <w:szCs w:val="24"/>
        </w:rPr>
        <w:t>:</w:t>
      </w:r>
    </w:p>
    <w:p w14:paraId="0A36B50F" w14:textId="77777777" w:rsidR="00D21859" w:rsidRDefault="00D21859" w:rsidP="006C2743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i/>
          <w:iCs/>
          <w:sz w:val="24"/>
          <w:szCs w:val="24"/>
        </w:rPr>
      </w:pPr>
    </w:p>
    <w:p w14:paraId="2838D344" w14:textId="6DED74E2" w:rsidR="00A754F7" w:rsidRPr="00F40E21" w:rsidRDefault="00F3140C" w:rsidP="006C2743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i/>
          <w:iCs/>
          <w:sz w:val="24"/>
          <w:szCs w:val="24"/>
        </w:rPr>
      </w:pPr>
      <w:r w:rsidRPr="00F40E21">
        <w:rPr>
          <w:i/>
          <w:iCs/>
          <w:sz w:val="24"/>
          <w:szCs w:val="24"/>
        </w:rPr>
        <w:t xml:space="preserve">Cuando </w:t>
      </w:r>
      <w:r w:rsidR="00D21859">
        <w:rPr>
          <w:i/>
          <w:iCs/>
          <w:sz w:val="24"/>
          <w:szCs w:val="24"/>
        </w:rPr>
        <w:t xml:space="preserve">falten </w:t>
      </w:r>
      <w:r w:rsidRPr="00F40E21">
        <w:rPr>
          <w:i/>
          <w:iCs/>
          <w:sz w:val="24"/>
          <w:szCs w:val="24"/>
        </w:rPr>
        <w:t>concesiones por ad</w:t>
      </w:r>
      <w:r w:rsidR="00D21859">
        <w:rPr>
          <w:i/>
          <w:iCs/>
          <w:sz w:val="24"/>
          <w:szCs w:val="24"/>
        </w:rPr>
        <w:t>j</w:t>
      </w:r>
      <w:r w:rsidRPr="00F40E21">
        <w:rPr>
          <w:i/>
          <w:iCs/>
          <w:sz w:val="24"/>
          <w:szCs w:val="24"/>
        </w:rPr>
        <w:t xml:space="preserve">udicar </w:t>
      </w:r>
      <w:r w:rsidR="00D21859">
        <w:rPr>
          <w:i/>
          <w:iCs/>
          <w:sz w:val="24"/>
          <w:szCs w:val="24"/>
        </w:rPr>
        <w:t xml:space="preserve">y </w:t>
      </w:r>
      <w:r w:rsidRPr="00F40E21">
        <w:rPr>
          <w:i/>
          <w:iCs/>
          <w:sz w:val="24"/>
          <w:szCs w:val="24"/>
        </w:rPr>
        <w:t xml:space="preserve">se determine un </w:t>
      </w:r>
      <w:r w:rsidR="00D21859" w:rsidRPr="00F40E21">
        <w:rPr>
          <w:i/>
          <w:iCs/>
          <w:sz w:val="24"/>
          <w:szCs w:val="24"/>
        </w:rPr>
        <w:t>número</w:t>
      </w:r>
      <w:r w:rsidRPr="00F40E21">
        <w:rPr>
          <w:i/>
          <w:iCs/>
          <w:sz w:val="24"/>
          <w:szCs w:val="24"/>
        </w:rPr>
        <w:t xml:space="preserve"> </w:t>
      </w:r>
      <w:r w:rsidR="00D21859" w:rsidRPr="00F40E21">
        <w:rPr>
          <w:i/>
          <w:iCs/>
          <w:sz w:val="24"/>
          <w:szCs w:val="24"/>
        </w:rPr>
        <w:t>mayor</w:t>
      </w:r>
      <w:r w:rsidRPr="00F40E21">
        <w:rPr>
          <w:i/>
          <w:iCs/>
          <w:sz w:val="24"/>
          <w:szCs w:val="24"/>
        </w:rPr>
        <w:t xml:space="preserve"> de ofertas con puntajes </w:t>
      </w:r>
      <w:r w:rsidRPr="00D21859">
        <w:rPr>
          <w:i/>
          <w:iCs/>
          <w:sz w:val="24"/>
          <w:szCs w:val="24"/>
        </w:rPr>
        <w:t xml:space="preserve">de </w:t>
      </w:r>
      <w:r w:rsidR="003C3D08">
        <w:rPr>
          <w:i/>
          <w:iCs/>
          <w:sz w:val="24"/>
          <w:szCs w:val="24"/>
        </w:rPr>
        <w:t>calificación</w:t>
      </w:r>
      <w:r w:rsidRPr="00D21859">
        <w:rPr>
          <w:i/>
          <w:iCs/>
          <w:sz w:val="24"/>
          <w:szCs w:val="24"/>
        </w:rPr>
        <w:t xml:space="preserve"> </w:t>
      </w:r>
      <w:r w:rsidRPr="00F40E21">
        <w:rPr>
          <w:i/>
          <w:iCs/>
          <w:sz w:val="24"/>
          <w:szCs w:val="24"/>
        </w:rPr>
        <w:t xml:space="preserve">iguales que de concesiones </w:t>
      </w:r>
      <w:r w:rsidR="003C3D08">
        <w:rPr>
          <w:i/>
          <w:iCs/>
          <w:sz w:val="24"/>
          <w:szCs w:val="24"/>
        </w:rPr>
        <w:t>d</w:t>
      </w:r>
      <w:r w:rsidRPr="00F40E21">
        <w:rPr>
          <w:i/>
          <w:iCs/>
          <w:sz w:val="24"/>
          <w:szCs w:val="24"/>
        </w:rPr>
        <w:t xml:space="preserve">isponibles, </w:t>
      </w:r>
      <w:r w:rsidR="003C3D08">
        <w:rPr>
          <w:i/>
          <w:iCs/>
          <w:sz w:val="24"/>
          <w:szCs w:val="24"/>
        </w:rPr>
        <w:t>se</w:t>
      </w:r>
      <w:r w:rsidRPr="00D21859">
        <w:rPr>
          <w:i/>
          <w:iCs/>
          <w:sz w:val="24"/>
          <w:szCs w:val="24"/>
        </w:rPr>
        <w:t xml:space="preserve"> </w:t>
      </w:r>
      <w:r w:rsidRPr="00F40E21">
        <w:rPr>
          <w:i/>
          <w:iCs/>
          <w:sz w:val="24"/>
          <w:szCs w:val="24"/>
        </w:rPr>
        <w:t>utilizar</w:t>
      </w:r>
      <w:r w:rsidR="003C3D08">
        <w:rPr>
          <w:i/>
          <w:iCs/>
          <w:sz w:val="24"/>
          <w:szCs w:val="24"/>
        </w:rPr>
        <w:t>á</w:t>
      </w:r>
      <w:r w:rsidRPr="00F40E21">
        <w:rPr>
          <w:i/>
          <w:iCs/>
          <w:sz w:val="24"/>
          <w:szCs w:val="24"/>
        </w:rPr>
        <w:t xml:space="preserve"> </w:t>
      </w:r>
      <w:r w:rsidR="003C3D08">
        <w:rPr>
          <w:i/>
          <w:iCs/>
          <w:sz w:val="24"/>
          <w:szCs w:val="24"/>
        </w:rPr>
        <w:t>u</w:t>
      </w:r>
      <w:r w:rsidRPr="00D21859">
        <w:rPr>
          <w:i/>
          <w:iCs/>
          <w:sz w:val="24"/>
          <w:szCs w:val="24"/>
        </w:rPr>
        <w:t xml:space="preserve">n </w:t>
      </w:r>
      <w:r w:rsidRPr="00F40E21">
        <w:rPr>
          <w:i/>
          <w:iCs/>
          <w:sz w:val="24"/>
          <w:szCs w:val="24"/>
        </w:rPr>
        <w:t>procedimiento aleatorio para adjudicarlas.</w:t>
      </w:r>
    </w:p>
    <w:p w14:paraId="270DA734" w14:textId="12DC9E2F" w:rsidR="00A754F7" w:rsidRPr="00F40E21" w:rsidRDefault="00F3140C" w:rsidP="006C2743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i/>
          <w:iCs/>
          <w:sz w:val="24"/>
          <w:szCs w:val="24"/>
        </w:rPr>
      </w:pPr>
      <w:r w:rsidRPr="00D21859">
        <w:rPr>
          <w:i/>
          <w:iCs/>
          <w:sz w:val="24"/>
          <w:szCs w:val="24"/>
        </w:rPr>
        <w:t>Dicha ad</w:t>
      </w:r>
      <w:r w:rsidR="003C3D08">
        <w:rPr>
          <w:i/>
          <w:iCs/>
          <w:sz w:val="24"/>
          <w:szCs w:val="24"/>
        </w:rPr>
        <w:t>j</w:t>
      </w:r>
      <w:r w:rsidRPr="00D21859">
        <w:rPr>
          <w:i/>
          <w:iCs/>
          <w:sz w:val="24"/>
          <w:szCs w:val="24"/>
        </w:rPr>
        <w:t>udicaci</w:t>
      </w:r>
      <w:r w:rsidR="00E41E26" w:rsidRPr="00D21859">
        <w:rPr>
          <w:i/>
          <w:iCs/>
          <w:sz w:val="24"/>
          <w:szCs w:val="24"/>
        </w:rPr>
        <w:t>ó</w:t>
      </w:r>
      <w:r w:rsidRPr="00D21859">
        <w:rPr>
          <w:i/>
          <w:iCs/>
          <w:sz w:val="24"/>
          <w:szCs w:val="24"/>
        </w:rPr>
        <w:t xml:space="preserve">n </w:t>
      </w:r>
      <w:r w:rsidRPr="00F40E21">
        <w:rPr>
          <w:i/>
          <w:iCs/>
          <w:sz w:val="24"/>
          <w:szCs w:val="24"/>
        </w:rPr>
        <w:t xml:space="preserve">se </w:t>
      </w:r>
      <w:r w:rsidR="00773D5B" w:rsidRPr="00F40E21">
        <w:rPr>
          <w:i/>
          <w:iCs/>
          <w:sz w:val="24"/>
          <w:szCs w:val="24"/>
        </w:rPr>
        <w:t>realizará</w:t>
      </w:r>
      <w:r w:rsidRPr="00F40E21">
        <w:rPr>
          <w:i/>
          <w:iCs/>
          <w:sz w:val="24"/>
          <w:szCs w:val="24"/>
        </w:rPr>
        <w:t xml:space="preserve"> mediante un sorteo en el c</w:t>
      </w:r>
      <w:r w:rsidR="00773D5B">
        <w:rPr>
          <w:i/>
          <w:iCs/>
          <w:sz w:val="24"/>
          <w:szCs w:val="24"/>
        </w:rPr>
        <w:t>ual</w:t>
      </w:r>
      <w:r w:rsidRPr="00F40E21">
        <w:rPr>
          <w:i/>
          <w:iCs/>
          <w:sz w:val="24"/>
          <w:szCs w:val="24"/>
        </w:rPr>
        <w:t xml:space="preserve"> por cada b</w:t>
      </w:r>
      <w:r w:rsidR="00773D5B">
        <w:rPr>
          <w:i/>
          <w:iCs/>
          <w:sz w:val="24"/>
          <w:szCs w:val="24"/>
        </w:rPr>
        <w:t>a</w:t>
      </w:r>
      <w:r w:rsidRPr="00F40E21">
        <w:rPr>
          <w:i/>
          <w:iCs/>
          <w:sz w:val="24"/>
          <w:szCs w:val="24"/>
        </w:rPr>
        <w:t>se de</w:t>
      </w:r>
      <w:r w:rsidR="00773D5B">
        <w:rPr>
          <w:i/>
          <w:iCs/>
          <w:sz w:val="24"/>
          <w:szCs w:val="24"/>
        </w:rPr>
        <w:t xml:space="preserve"> operación se asignará </w:t>
      </w:r>
      <w:r w:rsidRPr="00F40E21">
        <w:rPr>
          <w:i/>
          <w:iCs/>
          <w:sz w:val="24"/>
          <w:szCs w:val="24"/>
        </w:rPr>
        <w:t>a los oferentes de esa base un n</w:t>
      </w:r>
      <w:r w:rsidR="00773D5B">
        <w:rPr>
          <w:i/>
          <w:iCs/>
          <w:sz w:val="24"/>
          <w:szCs w:val="24"/>
        </w:rPr>
        <w:t>ú</w:t>
      </w:r>
      <w:r w:rsidRPr="00F40E21">
        <w:rPr>
          <w:i/>
          <w:iCs/>
          <w:sz w:val="24"/>
          <w:szCs w:val="24"/>
        </w:rPr>
        <w:t>mero que se incluir</w:t>
      </w:r>
      <w:r w:rsidR="00773D5B">
        <w:rPr>
          <w:i/>
          <w:iCs/>
          <w:sz w:val="24"/>
          <w:szCs w:val="24"/>
        </w:rPr>
        <w:t>á</w:t>
      </w:r>
      <w:r w:rsidRPr="00F40E21">
        <w:rPr>
          <w:i/>
          <w:iCs/>
          <w:sz w:val="24"/>
          <w:szCs w:val="24"/>
        </w:rPr>
        <w:t xml:space="preserve"> en una </w:t>
      </w:r>
      <w:r w:rsidR="00773D5B">
        <w:rPr>
          <w:i/>
          <w:iCs/>
          <w:sz w:val="24"/>
          <w:szCs w:val="24"/>
        </w:rPr>
        <w:t>esf</w:t>
      </w:r>
      <w:r w:rsidRPr="00F40E21">
        <w:rPr>
          <w:i/>
          <w:iCs/>
          <w:sz w:val="24"/>
          <w:szCs w:val="24"/>
        </w:rPr>
        <w:t>era asignando</w:t>
      </w:r>
    </w:p>
    <w:p w14:paraId="57687D19" w14:textId="3A8B4F2E" w:rsidR="00A754F7" w:rsidRPr="00F40E21" w:rsidRDefault="00F3140C" w:rsidP="00773D5B">
      <w:pPr>
        <w:tabs>
          <w:tab w:val="right" w:pos="8856"/>
        </w:tabs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i/>
          <w:iCs/>
          <w:spacing w:val="12"/>
          <w:sz w:val="24"/>
          <w:szCs w:val="24"/>
        </w:rPr>
      </w:pPr>
      <w:r w:rsidRPr="00F40E21">
        <w:rPr>
          <w:i/>
          <w:iCs/>
          <w:sz w:val="24"/>
          <w:szCs w:val="24"/>
        </w:rPr>
        <w:t xml:space="preserve">por sorteo las concesiones administrativas restantes por </w:t>
      </w:r>
      <w:r w:rsidR="00773D5B" w:rsidRPr="00F40E21">
        <w:rPr>
          <w:i/>
          <w:iCs/>
          <w:sz w:val="24"/>
          <w:szCs w:val="24"/>
        </w:rPr>
        <w:t>adjudicar</w:t>
      </w:r>
      <w:r w:rsidR="00773D5B">
        <w:rPr>
          <w:i/>
          <w:iCs/>
          <w:sz w:val="24"/>
          <w:szCs w:val="24"/>
        </w:rPr>
        <w:t xml:space="preserve"> en </w:t>
      </w:r>
      <w:r w:rsidRPr="00F40E21">
        <w:rPr>
          <w:i/>
          <w:iCs/>
          <w:sz w:val="24"/>
          <w:szCs w:val="24"/>
        </w:rPr>
        <w:t>cada sector</w:t>
      </w:r>
      <w:r w:rsidR="00773D5B">
        <w:rPr>
          <w:i/>
          <w:iCs/>
          <w:sz w:val="24"/>
          <w:szCs w:val="24"/>
        </w:rPr>
        <w:t xml:space="preserve"> </w:t>
      </w:r>
      <w:r w:rsidRPr="00F40E21">
        <w:rPr>
          <w:i/>
          <w:iCs/>
          <w:spacing w:val="12"/>
          <w:sz w:val="24"/>
          <w:szCs w:val="24"/>
        </w:rPr>
        <w:t>opera</w:t>
      </w:r>
      <w:r w:rsidR="00773D5B">
        <w:rPr>
          <w:i/>
          <w:iCs/>
          <w:spacing w:val="12"/>
          <w:sz w:val="24"/>
          <w:szCs w:val="24"/>
        </w:rPr>
        <w:t>t</w:t>
      </w:r>
      <w:r w:rsidRPr="00F40E21">
        <w:rPr>
          <w:i/>
          <w:iCs/>
          <w:spacing w:val="12"/>
          <w:sz w:val="24"/>
          <w:szCs w:val="24"/>
        </w:rPr>
        <w:t>ivo."</w:t>
      </w:r>
    </w:p>
    <w:p w14:paraId="3CB35C22" w14:textId="77777777" w:rsidR="00D21859" w:rsidRDefault="00D21859" w:rsidP="006C2743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z w:val="24"/>
          <w:szCs w:val="24"/>
        </w:rPr>
      </w:pPr>
    </w:p>
    <w:p w14:paraId="03C5559A" w14:textId="56DA1102" w:rsidR="00A754F7" w:rsidRDefault="00773D5B" w:rsidP="00773D5B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Así pues, </w:t>
      </w:r>
      <w:r w:rsidR="00F3140C" w:rsidRPr="00F40E21">
        <w:rPr>
          <w:sz w:val="24"/>
          <w:szCs w:val="24"/>
        </w:rPr>
        <w:t xml:space="preserve">la </w:t>
      </w:r>
      <w:r w:rsidRPr="00F40E21">
        <w:rPr>
          <w:sz w:val="24"/>
          <w:szCs w:val="24"/>
        </w:rPr>
        <w:t>obtención</w:t>
      </w:r>
      <w:r w:rsidR="00F3140C" w:rsidRPr="00F40E21">
        <w:rPr>
          <w:sz w:val="24"/>
          <w:szCs w:val="24"/>
        </w:rPr>
        <w:t xml:space="preserve"> de los 60 puntos, una vez realizada la </w:t>
      </w:r>
      <w:r w:rsidRPr="00F40E21">
        <w:rPr>
          <w:sz w:val="24"/>
          <w:szCs w:val="24"/>
        </w:rPr>
        <w:t>calificación</w:t>
      </w:r>
      <w:r w:rsidR="00F3140C" w:rsidRPr="00F40E21">
        <w:rPr>
          <w:sz w:val="24"/>
          <w:szCs w:val="24"/>
        </w:rPr>
        <w:t xml:space="preserve"> de la. </w:t>
      </w:r>
      <w:r>
        <w:rPr>
          <w:sz w:val="24"/>
          <w:szCs w:val="24"/>
        </w:rPr>
        <w:t>plic</w:t>
      </w:r>
      <w:r w:rsidR="00F3140C" w:rsidRPr="00F40E21">
        <w:rPr>
          <w:sz w:val="24"/>
          <w:szCs w:val="24"/>
        </w:rPr>
        <w:t xml:space="preserve">a del recurrente, de entre todos los </w:t>
      </w:r>
      <w:r w:rsidRPr="00F40E21">
        <w:rPr>
          <w:sz w:val="24"/>
          <w:szCs w:val="24"/>
        </w:rPr>
        <w:t>concursantes</w:t>
      </w:r>
      <w:r w:rsidR="00F3140C" w:rsidRPr="00F40E21">
        <w:rPr>
          <w:sz w:val="24"/>
          <w:szCs w:val="24"/>
        </w:rPr>
        <w:t>, acarreo el desamparo en buena lid para</w:t>
      </w:r>
      <w:r>
        <w:rPr>
          <w:sz w:val="24"/>
          <w:szCs w:val="24"/>
        </w:rPr>
        <w:t xml:space="preserve"> </w:t>
      </w:r>
      <w:r w:rsidR="00F3140C" w:rsidRPr="00F40E21">
        <w:rPr>
          <w:sz w:val="24"/>
          <w:szCs w:val="24"/>
        </w:rPr>
        <w:t xml:space="preserve">proseguir </w:t>
      </w:r>
      <w:r w:rsidR="00F3140C" w:rsidRPr="00F40E21">
        <w:rPr>
          <w:sz w:val="24"/>
          <w:szCs w:val="24"/>
        </w:rPr>
        <w:lastRenderedPageBreak/>
        <w:t xml:space="preserve">dentro del proceso de </w:t>
      </w:r>
      <w:r w:rsidRPr="00F40E21">
        <w:rPr>
          <w:sz w:val="24"/>
          <w:szCs w:val="24"/>
        </w:rPr>
        <w:t>adjudicación</w:t>
      </w:r>
      <w:r w:rsidR="00F3140C" w:rsidRPr="00F40E21">
        <w:rPr>
          <w:sz w:val="24"/>
          <w:szCs w:val="24"/>
        </w:rPr>
        <w:t>, por</w:t>
      </w:r>
      <w:r>
        <w:rPr>
          <w:sz w:val="24"/>
          <w:szCs w:val="24"/>
        </w:rPr>
        <w:t xml:space="preserve"> no haber</w:t>
      </w:r>
      <w:r w:rsidR="00F3140C" w:rsidRPr="00F40E21">
        <w:rPr>
          <w:sz w:val="24"/>
          <w:szCs w:val="24"/>
        </w:rPr>
        <w:t xml:space="preserve"> alcanzado la totalidad de los</w:t>
      </w:r>
      <w:r>
        <w:rPr>
          <w:sz w:val="24"/>
          <w:szCs w:val="24"/>
        </w:rPr>
        <w:t xml:space="preserve"> </w:t>
      </w:r>
      <w:r w:rsidR="00F3140C" w:rsidRPr="00F40E21">
        <w:rPr>
          <w:sz w:val="24"/>
          <w:szCs w:val="24"/>
        </w:rPr>
        <w:t>puntos permitida para satisfacer sus pretensiones, lo que nos lleva a esta</w:t>
      </w:r>
      <w:r>
        <w:rPr>
          <w:sz w:val="24"/>
          <w:szCs w:val="24"/>
        </w:rPr>
        <w:t>blecer</w:t>
      </w:r>
      <w:r w:rsidR="00F3140C" w:rsidRPr="00F40E21">
        <w:rPr>
          <w:sz w:val="24"/>
          <w:szCs w:val="24"/>
        </w:rPr>
        <w:t xml:space="preserve"> que no se</w:t>
      </w:r>
      <w:r>
        <w:rPr>
          <w:sz w:val="24"/>
          <w:szCs w:val="24"/>
        </w:rPr>
        <w:t xml:space="preserve"> </w:t>
      </w:r>
      <w:r w:rsidR="00F3140C" w:rsidRPr="00F40E21">
        <w:rPr>
          <w:sz w:val="24"/>
          <w:szCs w:val="24"/>
        </w:rPr>
        <w:t xml:space="preserve">puede acceder a sus reclamos para acudir a una nueva </w:t>
      </w:r>
      <w:r w:rsidRPr="00F40E21">
        <w:rPr>
          <w:sz w:val="24"/>
          <w:szCs w:val="24"/>
        </w:rPr>
        <w:t>adjudicación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de acuerdo a</w:t>
      </w:r>
      <w:proofErr w:type="gramEnd"/>
      <w:r>
        <w:rPr>
          <w:sz w:val="24"/>
          <w:szCs w:val="24"/>
        </w:rPr>
        <w:t xml:space="preserve"> sus </w:t>
      </w:r>
      <w:r w:rsidR="00F3140C" w:rsidRPr="00F40E21">
        <w:rPr>
          <w:sz w:val="24"/>
          <w:szCs w:val="24"/>
        </w:rPr>
        <w:t>intereses.</w:t>
      </w:r>
    </w:p>
    <w:p w14:paraId="0B06C788" w14:textId="1E2170E5" w:rsidR="00A52B5E" w:rsidRDefault="00A52B5E" w:rsidP="006C2743">
      <w:pPr>
        <w:tabs>
          <w:tab w:val="left" w:pos="7416"/>
        </w:tabs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z w:val="24"/>
          <w:szCs w:val="24"/>
        </w:rPr>
      </w:pPr>
    </w:p>
    <w:p w14:paraId="03F4B56C" w14:textId="5DE09480" w:rsidR="00A52B5E" w:rsidRDefault="00A52B5E" w:rsidP="006C2743">
      <w:pPr>
        <w:tabs>
          <w:tab w:val="left" w:pos="7416"/>
        </w:tabs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z w:val="24"/>
          <w:szCs w:val="24"/>
        </w:rPr>
      </w:pPr>
    </w:p>
    <w:p w14:paraId="6FFB2888" w14:textId="7B603B5E" w:rsidR="00A754F7" w:rsidRDefault="00A52B5E" w:rsidP="002A6DC9">
      <w:pPr>
        <w:tabs>
          <w:tab w:val="left" w:pos="7416"/>
        </w:tabs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pacing w:val="4"/>
          <w:sz w:val="24"/>
          <w:szCs w:val="24"/>
        </w:rPr>
      </w:pPr>
      <w:r w:rsidRPr="00F40E21">
        <w:rPr>
          <w:sz w:val="24"/>
          <w:szCs w:val="24"/>
        </w:rPr>
        <w:t xml:space="preserve">Por </w:t>
      </w:r>
      <w:r w:rsidR="00773D5B" w:rsidRPr="00F40E21">
        <w:rPr>
          <w:sz w:val="24"/>
          <w:szCs w:val="24"/>
        </w:rPr>
        <w:t>último</w:t>
      </w:r>
      <w:r w:rsidRPr="00F40E21">
        <w:rPr>
          <w:sz w:val="24"/>
          <w:szCs w:val="24"/>
        </w:rPr>
        <w:t xml:space="preserve">, repasados los antecedentes que </w:t>
      </w:r>
      <w:r w:rsidR="00773D5B" w:rsidRPr="00F40E21">
        <w:rPr>
          <w:sz w:val="24"/>
          <w:szCs w:val="24"/>
        </w:rPr>
        <w:t>dieron</w:t>
      </w:r>
      <w:r w:rsidRPr="00F40E21">
        <w:rPr>
          <w:sz w:val="24"/>
          <w:szCs w:val="24"/>
        </w:rPr>
        <w:t xml:space="preserve"> pie al reclamo plante</w:t>
      </w:r>
      <w:r w:rsidR="00773D5B">
        <w:rPr>
          <w:sz w:val="24"/>
          <w:szCs w:val="24"/>
        </w:rPr>
        <w:t xml:space="preserve">ado por el señor </w:t>
      </w:r>
      <w:r w:rsidRPr="00F40E21">
        <w:rPr>
          <w:sz w:val="24"/>
          <w:szCs w:val="24"/>
        </w:rPr>
        <w:t xml:space="preserve">MP </w:t>
      </w:r>
      <w:r w:rsidR="00773D5B">
        <w:rPr>
          <w:sz w:val="24"/>
          <w:szCs w:val="24"/>
        </w:rPr>
        <w:t xml:space="preserve">y </w:t>
      </w:r>
      <w:r w:rsidRPr="00F40E21">
        <w:rPr>
          <w:sz w:val="24"/>
          <w:szCs w:val="24"/>
        </w:rPr>
        <w:t xml:space="preserve"> analizadas sus pretensiones y en </w:t>
      </w:r>
      <w:r w:rsidR="00773D5B" w:rsidRPr="00F40E21">
        <w:rPr>
          <w:sz w:val="24"/>
          <w:szCs w:val="24"/>
        </w:rPr>
        <w:t>atención</w:t>
      </w:r>
      <w:r w:rsidRPr="00F40E21">
        <w:rPr>
          <w:sz w:val="24"/>
          <w:szCs w:val="24"/>
        </w:rPr>
        <w:t xml:space="preserve"> a que el </w:t>
      </w:r>
      <w:r w:rsidR="00773D5B" w:rsidRPr="00F40E21">
        <w:rPr>
          <w:sz w:val="24"/>
          <w:szCs w:val="24"/>
        </w:rPr>
        <w:t>Consejo</w:t>
      </w:r>
      <w:r w:rsidR="00773D5B">
        <w:rPr>
          <w:sz w:val="24"/>
          <w:szCs w:val="24"/>
        </w:rPr>
        <w:t xml:space="preserve"> actuó </w:t>
      </w:r>
      <w:r w:rsidRPr="00F40E21">
        <w:rPr>
          <w:sz w:val="24"/>
          <w:szCs w:val="24"/>
        </w:rPr>
        <w:t xml:space="preserve"> conforme al ordenamiento </w:t>
      </w:r>
      <w:r w:rsidR="00773D5B" w:rsidRPr="00F40E21">
        <w:rPr>
          <w:sz w:val="24"/>
          <w:szCs w:val="24"/>
        </w:rPr>
        <w:t>jurídico</w:t>
      </w:r>
      <w:r w:rsidRPr="00F40E21">
        <w:rPr>
          <w:sz w:val="24"/>
          <w:szCs w:val="24"/>
        </w:rPr>
        <w:t xml:space="preserve"> al calificar su oferta y excluirlo </w:t>
      </w:r>
      <w:r w:rsidR="00773D5B">
        <w:rPr>
          <w:sz w:val="24"/>
          <w:szCs w:val="24"/>
        </w:rPr>
        <w:t xml:space="preserve">como adjudicatario directo, </w:t>
      </w:r>
      <w:r w:rsidRPr="00F40E21">
        <w:rPr>
          <w:sz w:val="24"/>
          <w:szCs w:val="24"/>
        </w:rPr>
        <w:t xml:space="preserve">inclusive como potencial participante de un proceso aleatorio en </w:t>
      </w:r>
      <w:r w:rsidR="00773D5B">
        <w:rPr>
          <w:sz w:val="24"/>
          <w:szCs w:val="24"/>
        </w:rPr>
        <w:t xml:space="preserve">aplicación de las normas del </w:t>
      </w:r>
      <w:r w:rsidR="002A6DC9">
        <w:rPr>
          <w:sz w:val="24"/>
          <w:szCs w:val="24"/>
        </w:rPr>
        <w:t>artículo</w:t>
      </w:r>
      <w:r w:rsidR="00773D5B">
        <w:rPr>
          <w:sz w:val="24"/>
          <w:szCs w:val="24"/>
        </w:rPr>
        <w:t xml:space="preserve"> 35 y Transi</w:t>
      </w:r>
      <w:r w:rsidRPr="00F40E21">
        <w:rPr>
          <w:sz w:val="24"/>
          <w:szCs w:val="24"/>
        </w:rPr>
        <w:t xml:space="preserve">torio </w:t>
      </w:r>
      <w:r w:rsidR="00773D5B">
        <w:rPr>
          <w:sz w:val="24"/>
          <w:szCs w:val="24"/>
        </w:rPr>
        <w:t>I</w:t>
      </w:r>
      <w:r w:rsidRPr="00F40E21">
        <w:rPr>
          <w:sz w:val="24"/>
          <w:szCs w:val="24"/>
        </w:rPr>
        <w:t xml:space="preserve">X de la Ley 7969 </w:t>
      </w:r>
      <w:r w:rsidR="002A6DC9">
        <w:rPr>
          <w:sz w:val="24"/>
          <w:szCs w:val="24"/>
        </w:rPr>
        <w:t xml:space="preserve">Ley </w:t>
      </w:r>
      <w:r w:rsidRPr="00F40E21">
        <w:rPr>
          <w:sz w:val="24"/>
          <w:szCs w:val="24"/>
        </w:rPr>
        <w:t>Regulad</w:t>
      </w:r>
      <w:r w:rsidR="002A6DC9">
        <w:rPr>
          <w:sz w:val="24"/>
          <w:szCs w:val="24"/>
        </w:rPr>
        <w:t xml:space="preserve">ora </w:t>
      </w:r>
      <w:r w:rsidRPr="00F40E21">
        <w:rPr>
          <w:sz w:val="24"/>
          <w:szCs w:val="24"/>
        </w:rPr>
        <w:t>del .Servicio</w:t>
      </w:r>
      <w:r w:rsidR="002A6DC9">
        <w:rPr>
          <w:sz w:val="24"/>
          <w:szCs w:val="24"/>
        </w:rPr>
        <w:t xml:space="preserve"> </w:t>
      </w:r>
      <w:r w:rsidR="008022D8" w:rsidRPr="00F40E21">
        <w:rPr>
          <w:spacing w:val="4"/>
          <w:sz w:val="24"/>
          <w:szCs w:val="24"/>
        </w:rPr>
        <w:t>Público</w:t>
      </w:r>
      <w:r w:rsidR="00F3140C" w:rsidRPr="00F40E21">
        <w:rPr>
          <w:spacing w:val="4"/>
          <w:sz w:val="24"/>
          <w:szCs w:val="24"/>
        </w:rPr>
        <w:t xml:space="preserve"> de Transporte Remunerado de Personas en </w:t>
      </w:r>
      <w:r w:rsidR="00D5252E">
        <w:rPr>
          <w:spacing w:val="4"/>
          <w:sz w:val="24"/>
          <w:szCs w:val="24"/>
        </w:rPr>
        <w:t xml:space="preserve">Vehículos </w:t>
      </w:r>
      <w:r w:rsidR="00F3140C" w:rsidRPr="00F40E21">
        <w:rPr>
          <w:spacing w:val="4"/>
          <w:sz w:val="24"/>
          <w:szCs w:val="24"/>
        </w:rPr>
        <w:t>en la Modalidad de Ta</w:t>
      </w:r>
      <w:r w:rsidR="00D5252E">
        <w:rPr>
          <w:spacing w:val="4"/>
          <w:sz w:val="24"/>
          <w:szCs w:val="24"/>
        </w:rPr>
        <w:t xml:space="preserve">xi y </w:t>
      </w:r>
      <w:r w:rsidR="00F3140C" w:rsidRPr="00F40E21">
        <w:rPr>
          <w:spacing w:val="4"/>
          <w:sz w:val="24"/>
          <w:szCs w:val="24"/>
        </w:rPr>
        <w:t>Art</w:t>
      </w:r>
      <w:r w:rsidR="00D5252E">
        <w:rPr>
          <w:spacing w:val="4"/>
          <w:sz w:val="24"/>
          <w:szCs w:val="24"/>
        </w:rPr>
        <w:t>í</w:t>
      </w:r>
      <w:r w:rsidR="00F3140C" w:rsidRPr="00F40E21">
        <w:rPr>
          <w:spacing w:val="4"/>
          <w:sz w:val="24"/>
          <w:szCs w:val="24"/>
        </w:rPr>
        <w:t xml:space="preserve">culos 9° y 12 del Reglamento del primer procedimiento </w:t>
      </w:r>
      <w:r w:rsidR="00D5252E" w:rsidRPr="00F40E21">
        <w:rPr>
          <w:spacing w:val="4"/>
          <w:sz w:val="24"/>
          <w:szCs w:val="24"/>
        </w:rPr>
        <w:t>especial</w:t>
      </w:r>
      <w:r w:rsidR="00F3140C" w:rsidRPr="00F40E21">
        <w:rPr>
          <w:spacing w:val="4"/>
          <w:sz w:val="24"/>
          <w:szCs w:val="24"/>
        </w:rPr>
        <w:t xml:space="preserve"> ab</w:t>
      </w:r>
      <w:r w:rsidR="00D5252E">
        <w:rPr>
          <w:spacing w:val="4"/>
          <w:sz w:val="24"/>
          <w:szCs w:val="24"/>
        </w:rPr>
        <w:t>r</w:t>
      </w:r>
      <w:r w:rsidR="00F3140C" w:rsidRPr="00F40E21">
        <w:rPr>
          <w:spacing w:val="4"/>
          <w:sz w:val="24"/>
          <w:szCs w:val="24"/>
        </w:rPr>
        <w:t>evia</w:t>
      </w:r>
      <w:r w:rsidR="00D5252E">
        <w:rPr>
          <w:spacing w:val="4"/>
          <w:sz w:val="24"/>
          <w:szCs w:val="24"/>
        </w:rPr>
        <w:t>d</w:t>
      </w:r>
      <w:r w:rsidR="00F3140C" w:rsidRPr="00F40E21">
        <w:rPr>
          <w:spacing w:val="4"/>
          <w:sz w:val="24"/>
          <w:szCs w:val="24"/>
        </w:rPr>
        <w:t xml:space="preserve">o para el transporte remunerado de personas en </w:t>
      </w:r>
      <w:r w:rsidR="00D5252E" w:rsidRPr="00F40E21">
        <w:rPr>
          <w:spacing w:val="4"/>
          <w:sz w:val="24"/>
          <w:szCs w:val="24"/>
        </w:rPr>
        <w:t>vehículos</w:t>
      </w:r>
      <w:r w:rsidR="00F3140C" w:rsidRPr="00F40E21">
        <w:rPr>
          <w:spacing w:val="4"/>
          <w:sz w:val="24"/>
          <w:szCs w:val="24"/>
        </w:rPr>
        <w:t xml:space="preserve"> en la modalidad de taxi, se resuelve</w:t>
      </w:r>
      <w:r w:rsidR="00D5252E">
        <w:rPr>
          <w:spacing w:val="4"/>
          <w:sz w:val="24"/>
          <w:szCs w:val="24"/>
        </w:rPr>
        <w:t>,</w:t>
      </w:r>
    </w:p>
    <w:p w14:paraId="35D2874D" w14:textId="77777777" w:rsidR="00D5252E" w:rsidRPr="002A6DC9" w:rsidRDefault="00D5252E" w:rsidP="002A6DC9">
      <w:pPr>
        <w:tabs>
          <w:tab w:val="left" w:pos="7416"/>
        </w:tabs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z w:val="24"/>
          <w:szCs w:val="24"/>
        </w:rPr>
      </w:pPr>
    </w:p>
    <w:p w14:paraId="114EDB4D" w14:textId="689D5C14" w:rsidR="00A754F7" w:rsidRPr="00D5252E" w:rsidRDefault="00F3140C" w:rsidP="00D5252E">
      <w:pPr>
        <w:kinsoku w:val="0"/>
        <w:overflowPunct w:val="0"/>
        <w:autoSpaceDE/>
        <w:autoSpaceDN/>
        <w:adjustRightInd/>
        <w:spacing w:line="276" w:lineRule="auto"/>
        <w:jc w:val="center"/>
        <w:textAlignment w:val="baseline"/>
        <w:rPr>
          <w:b/>
          <w:bCs/>
          <w:spacing w:val="12"/>
          <w:sz w:val="24"/>
          <w:szCs w:val="24"/>
        </w:rPr>
      </w:pPr>
      <w:r w:rsidRPr="00D5252E">
        <w:rPr>
          <w:b/>
          <w:bCs/>
          <w:spacing w:val="12"/>
          <w:sz w:val="24"/>
          <w:szCs w:val="24"/>
        </w:rPr>
        <w:t>POR TANTO:</w:t>
      </w:r>
    </w:p>
    <w:p w14:paraId="77E25390" w14:textId="77777777" w:rsidR="00D5252E" w:rsidRPr="00F40E21" w:rsidRDefault="00D5252E" w:rsidP="00D5252E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pacing w:val="12"/>
          <w:sz w:val="24"/>
          <w:szCs w:val="24"/>
        </w:rPr>
      </w:pPr>
    </w:p>
    <w:p w14:paraId="193FD00C" w14:textId="23C14F72" w:rsidR="00A754F7" w:rsidRDefault="00D5252E" w:rsidP="00D5252E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pacing w:val="4"/>
          <w:sz w:val="24"/>
          <w:szCs w:val="24"/>
        </w:rPr>
      </w:pPr>
      <w:r w:rsidRPr="00D5252E">
        <w:rPr>
          <w:b/>
          <w:bCs/>
          <w:spacing w:val="4"/>
          <w:sz w:val="24"/>
          <w:szCs w:val="24"/>
        </w:rPr>
        <w:t>I.-</w:t>
      </w:r>
      <w:r>
        <w:rPr>
          <w:spacing w:val="4"/>
          <w:sz w:val="24"/>
          <w:szCs w:val="24"/>
        </w:rPr>
        <w:t xml:space="preserve"> </w:t>
      </w:r>
      <w:r w:rsidR="00F3140C" w:rsidRPr="00D5252E">
        <w:rPr>
          <w:spacing w:val="4"/>
          <w:sz w:val="24"/>
          <w:szCs w:val="24"/>
        </w:rPr>
        <w:t>Se declara sin lugar el Recurso de Apelaci</w:t>
      </w:r>
      <w:r w:rsidR="00E41E26" w:rsidRPr="00D5252E">
        <w:rPr>
          <w:spacing w:val="4"/>
          <w:sz w:val="24"/>
          <w:szCs w:val="24"/>
        </w:rPr>
        <w:t>ó</w:t>
      </w:r>
      <w:r w:rsidR="00F3140C" w:rsidRPr="00D5252E">
        <w:rPr>
          <w:spacing w:val="4"/>
          <w:sz w:val="24"/>
          <w:szCs w:val="24"/>
        </w:rPr>
        <w:t xml:space="preserve">n interpuesto por el </w:t>
      </w:r>
      <w:r w:rsidRPr="00D5252E">
        <w:rPr>
          <w:spacing w:val="4"/>
          <w:sz w:val="24"/>
          <w:szCs w:val="24"/>
        </w:rPr>
        <w:t>señor</w:t>
      </w:r>
      <w:r w:rsidR="00F3140C" w:rsidRPr="00D5252E">
        <w:rPr>
          <w:spacing w:val="4"/>
          <w:sz w:val="24"/>
          <w:szCs w:val="24"/>
        </w:rPr>
        <w:t xml:space="preserve"> </w:t>
      </w:r>
      <w:r w:rsidR="00FB36C8" w:rsidRPr="00D5252E">
        <w:rPr>
          <w:spacing w:val="4"/>
          <w:sz w:val="24"/>
          <w:szCs w:val="24"/>
        </w:rPr>
        <w:t>WMP</w:t>
      </w:r>
      <w:r w:rsidR="00F3140C" w:rsidRPr="00D5252E">
        <w:rPr>
          <w:spacing w:val="4"/>
          <w:sz w:val="24"/>
          <w:szCs w:val="24"/>
        </w:rPr>
        <w:t>, c</w:t>
      </w:r>
      <w:r w:rsidRPr="00D5252E">
        <w:rPr>
          <w:spacing w:val="4"/>
          <w:sz w:val="24"/>
          <w:szCs w:val="24"/>
        </w:rPr>
        <w:t>é</w:t>
      </w:r>
      <w:r w:rsidR="00F3140C" w:rsidRPr="00D5252E">
        <w:rPr>
          <w:spacing w:val="4"/>
          <w:sz w:val="24"/>
          <w:szCs w:val="24"/>
        </w:rPr>
        <w:t xml:space="preserve">dula de identidad </w:t>
      </w:r>
      <w:r w:rsidRPr="00D5252E">
        <w:rPr>
          <w:spacing w:val="4"/>
          <w:sz w:val="24"/>
          <w:szCs w:val="24"/>
        </w:rPr>
        <w:t>número</w:t>
      </w:r>
      <w:r w:rsidR="00F3140C" w:rsidRPr="00D5252E">
        <w:rPr>
          <w:spacing w:val="4"/>
          <w:sz w:val="24"/>
          <w:szCs w:val="24"/>
        </w:rPr>
        <w:t xml:space="preserve"> </w:t>
      </w:r>
      <w:r w:rsidR="008022D8" w:rsidRPr="00D5252E">
        <w:rPr>
          <w:spacing w:val="4"/>
          <w:sz w:val="24"/>
          <w:szCs w:val="24"/>
        </w:rPr>
        <w:t>...</w:t>
      </w:r>
      <w:r w:rsidR="00F3140C" w:rsidRPr="00D5252E">
        <w:rPr>
          <w:spacing w:val="4"/>
          <w:sz w:val="24"/>
          <w:szCs w:val="24"/>
        </w:rPr>
        <w:t xml:space="preserve">, contra el </w:t>
      </w:r>
      <w:r w:rsidRPr="00D5252E">
        <w:rPr>
          <w:spacing w:val="4"/>
          <w:sz w:val="24"/>
          <w:szCs w:val="24"/>
        </w:rPr>
        <w:t>Artículo</w:t>
      </w:r>
      <w:r w:rsidR="00F3140C" w:rsidRPr="00D5252E">
        <w:rPr>
          <w:spacing w:val="4"/>
          <w:sz w:val="24"/>
          <w:szCs w:val="24"/>
        </w:rPr>
        <w:t xml:space="preserve"> 1° de la </w:t>
      </w:r>
      <w:r w:rsidRPr="00D5252E">
        <w:rPr>
          <w:spacing w:val="4"/>
          <w:sz w:val="24"/>
          <w:szCs w:val="24"/>
        </w:rPr>
        <w:t>Sesión</w:t>
      </w:r>
      <w:r w:rsidR="00F3140C" w:rsidRPr="00D5252E">
        <w:rPr>
          <w:spacing w:val="4"/>
          <w:sz w:val="24"/>
          <w:szCs w:val="24"/>
        </w:rPr>
        <w:t xml:space="preserve"> Extraordinaria </w:t>
      </w:r>
      <w:proofErr w:type="spellStart"/>
      <w:r w:rsidR="00F3140C" w:rsidRPr="00D5252E">
        <w:rPr>
          <w:spacing w:val="4"/>
          <w:sz w:val="24"/>
          <w:szCs w:val="24"/>
        </w:rPr>
        <w:t>N°</w:t>
      </w:r>
      <w:proofErr w:type="spellEnd"/>
      <w:r w:rsidR="00F3140C" w:rsidRPr="00D5252E">
        <w:rPr>
          <w:spacing w:val="4"/>
          <w:sz w:val="24"/>
          <w:szCs w:val="24"/>
        </w:rPr>
        <w:t xml:space="preserve"> 37-2001 de fecha 24 de octubre del 2001 de Junta </w:t>
      </w:r>
      <w:r w:rsidRPr="00D5252E">
        <w:rPr>
          <w:spacing w:val="4"/>
          <w:sz w:val="24"/>
          <w:szCs w:val="24"/>
        </w:rPr>
        <w:t>Directiva</w:t>
      </w:r>
      <w:r w:rsidR="00F3140C" w:rsidRPr="00D5252E">
        <w:rPr>
          <w:spacing w:val="4"/>
          <w:sz w:val="24"/>
          <w:szCs w:val="24"/>
        </w:rPr>
        <w:t xml:space="preserve"> del Consejo de Transporte </w:t>
      </w:r>
      <w:r w:rsidRPr="00D5252E">
        <w:rPr>
          <w:spacing w:val="4"/>
          <w:sz w:val="24"/>
          <w:szCs w:val="24"/>
        </w:rPr>
        <w:t>Público</w:t>
      </w:r>
      <w:r w:rsidR="00F3140C" w:rsidRPr="00D5252E">
        <w:rPr>
          <w:spacing w:val="4"/>
          <w:sz w:val="24"/>
          <w:szCs w:val="24"/>
        </w:rPr>
        <w:t>.</w:t>
      </w:r>
    </w:p>
    <w:p w14:paraId="4A118063" w14:textId="77777777" w:rsidR="00D5252E" w:rsidRPr="00D5252E" w:rsidRDefault="00D5252E" w:rsidP="00D5252E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pacing w:val="4"/>
          <w:sz w:val="24"/>
          <w:szCs w:val="24"/>
        </w:rPr>
      </w:pPr>
    </w:p>
    <w:p w14:paraId="2680F567" w14:textId="041D9339" w:rsidR="00F3140C" w:rsidRDefault="00D5252E" w:rsidP="00D5252E">
      <w:pPr>
        <w:kinsoku w:val="0"/>
        <w:overflowPunct w:val="0"/>
        <w:autoSpaceDE/>
        <w:autoSpaceDN/>
        <w:adjustRightInd/>
        <w:spacing w:line="276" w:lineRule="auto"/>
        <w:textAlignment w:val="baseline"/>
        <w:rPr>
          <w:spacing w:val="3"/>
          <w:sz w:val="23"/>
          <w:szCs w:val="23"/>
        </w:rPr>
      </w:pPr>
      <w:r w:rsidRPr="00D5252E">
        <w:rPr>
          <w:b/>
          <w:bCs/>
          <w:spacing w:val="3"/>
          <w:sz w:val="23"/>
          <w:szCs w:val="23"/>
        </w:rPr>
        <w:t>II</w:t>
      </w:r>
      <w:r w:rsidR="00F3140C" w:rsidRPr="00D5252E">
        <w:rPr>
          <w:b/>
          <w:bCs/>
          <w:spacing w:val="3"/>
          <w:sz w:val="23"/>
          <w:szCs w:val="23"/>
        </w:rPr>
        <w:t>.-</w:t>
      </w:r>
      <w:r w:rsidR="00F3140C" w:rsidRPr="00F40E21">
        <w:rPr>
          <w:spacing w:val="3"/>
          <w:sz w:val="23"/>
          <w:szCs w:val="23"/>
        </w:rPr>
        <w:t xml:space="preserve"> Se confi</w:t>
      </w:r>
      <w:r>
        <w:rPr>
          <w:spacing w:val="3"/>
          <w:sz w:val="23"/>
          <w:szCs w:val="23"/>
        </w:rPr>
        <w:t>rm</w:t>
      </w:r>
      <w:r w:rsidR="00F3140C" w:rsidRPr="00F40E21">
        <w:rPr>
          <w:spacing w:val="3"/>
          <w:sz w:val="23"/>
          <w:szCs w:val="23"/>
        </w:rPr>
        <w:t>a en lo aqu</w:t>
      </w:r>
      <w:r>
        <w:rPr>
          <w:spacing w:val="3"/>
          <w:sz w:val="23"/>
          <w:szCs w:val="23"/>
        </w:rPr>
        <w:t>í</w:t>
      </w:r>
      <w:r w:rsidR="00F3140C" w:rsidRPr="00F40E21">
        <w:rPr>
          <w:spacing w:val="3"/>
          <w:sz w:val="23"/>
          <w:szCs w:val="23"/>
        </w:rPr>
        <w:t xml:space="preserve"> indicado el acuerdo impugnado.</w:t>
      </w:r>
    </w:p>
    <w:p w14:paraId="21A2F855" w14:textId="77777777" w:rsidR="00D5252E" w:rsidRDefault="00D5252E" w:rsidP="00D5252E">
      <w:pPr>
        <w:kinsoku w:val="0"/>
        <w:overflowPunct w:val="0"/>
        <w:autoSpaceDE/>
        <w:autoSpaceDN/>
        <w:adjustRightInd/>
        <w:spacing w:line="276" w:lineRule="auto"/>
        <w:textAlignment w:val="baseline"/>
        <w:rPr>
          <w:spacing w:val="3"/>
          <w:sz w:val="23"/>
          <w:szCs w:val="23"/>
        </w:rPr>
      </w:pPr>
    </w:p>
    <w:p w14:paraId="579DF5E5" w14:textId="5E388F36" w:rsidR="00D5252E" w:rsidRDefault="00D5252E" w:rsidP="00D5252E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z w:val="23"/>
          <w:szCs w:val="23"/>
        </w:rPr>
      </w:pPr>
      <w:r w:rsidRPr="00D5252E">
        <w:rPr>
          <w:b/>
          <w:bCs/>
          <w:sz w:val="23"/>
          <w:szCs w:val="23"/>
        </w:rPr>
        <w:t>II</w:t>
      </w:r>
      <w:r w:rsidRPr="00D5252E">
        <w:rPr>
          <w:b/>
          <w:bCs/>
          <w:sz w:val="23"/>
          <w:szCs w:val="23"/>
        </w:rPr>
        <w:t>I</w:t>
      </w:r>
      <w:r w:rsidRPr="00D5252E">
        <w:rPr>
          <w:b/>
          <w:bCs/>
          <w:sz w:val="23"/>
          <w:szCs w:val="23"/>
        </w:rPr>
        <w:t>.-</w:t>
      </w:r>
      <w:r>
        <w:rPr>
          <w:sz w:val="23"/>
          <w:szCs w:val="23"/>
        </w:rPr>
        <w:t xml:space="preserve"> De conformidad con el </w:t>
      </w:r>
      <w:r>
        <w:rPr>
          <w:sz w:val="23"/>
          <w:szCs w:val="23"/>
        </w:rPr>
        <w:t>artículo</w:t>
      </w:r>
      <w:r>
        <w:rPr>
          <w:sz w:val="23"/>
          <w:szCs w:val="23"/>
        </w:rPr>
        <w:t xml:space="preserve"> 22, in</w:t>
      </w:r>
      <w:r>
        <w:rPr>
          <w:sz w:val="23"/>
          <w:szCs w:val="23"/>
        </w:rPr>
        <w:t>ciso e), de la citada Ley 7969, la presente resolución no tiene ulterior recurso por lo que</w:t>
      </w:r>
      <w:r w:rsidRPr="00D5252E">
        <w:rPr>
          <w:b/>
          <w:bCs/>
          <w:i/>
          <w:iCs/>
          <w:sz w:val="23"/>
          <w:szCs w:val="23"/>
        </w:rPr>
        <w:t>, se tiene por agotada la vía administrativa</w:t>
      </w:r>
      <w:r>
        <w:rPr>
          <w:sz w:val="23"/>
          <w:szCs w:val="23"/>
        </w:rPr>
        <w:t>.</w:t>
      </w:r>
    </w:p>
    <w:p w14:paraId="51C3671B" w14:textId="415F2CF7" w:rsidR="00D5252E" w:rsidRPr="00D5252E" w:rsidRDefault="00D5252E" w:rsidP="00D5252E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b/>
          <w:bCs/>
          <w:sz w:val="23"/>
          <w:szCs w:val="23"/>
        </w:rPr>
      </w:pPr>
      <w:proofErr w:type="gramStart"/>
      <w:r w:rsidRPr="00D5252E">
        <w:rPr>
          <w:b/>
          <w:bCs/>
          <w:sz w:val="23"/>
          <w:szCs w:val="23"/>
        </w:rPr>
        <w:t>NOTIFIQUESE.-</w:t>
      </w:r>
      <w:proofErr w:type="gramEnd"/>
    </w:p>
    <w:p w14:paraId="7B4CD8E4" w14:textId="4E29A8E0" w:rsidR="00D5252E" w:rsidRDefault="00D5252E" w:rsidP="00D5252E">
      <w:pPr>
        <w:kinsoku w:val="0"/>
        <w:overflowPunct w:val="0"/>
        <w:autoSpaceDE/>
        <w:autoSpaceDN/>
        <w:adjustRightInd/>
        <w:spacing w:line="256" w:lineRule="exact"/>
        <w:jc w:val="both"/>
        <w:textAlignment w:val="baseline"/>
        <w:rPr>
          <w:sz w:val="23"/>
          <w:szCs w:val="23"/>
        </w:rPr>
      </w:pPr>
    </w:p>
    <w:p w14:paraId="2F407191" w14:textId="7DA5A9FA" w:rsidR="00D5252E" w:rsidRDefault="00D5252E" w:rsidP="00D5252E">
      <w:pPr>
        <w:kinsoku w:val="0"/>
        <w:overflowPunct w:val="0"/>
        <w:autoSpaceDE/>
        <w:autoSpaceDN/>
        <w:adjustRightInd/>
        <w:spacing w:line="256" w:lineRule="exact"/>
        <w:jc w:val="both"/>
        <w:textAlignment w:val="baseline"/>
        <w:rPr>
          <w:sz w:val="23"/>
          <w:szCs w:val="23"/>
        </w:rPr>
      </w:pPr>
    </w:p>
    <w:p w14:paraId="6FAE4247" w14:textId="77777777" w:rsidR="00D5252E" w:rsidRDefault="00D5252E" w:rsidP="00D5252E">
      <w:pPr>
        <w:kinsoku w:val="0"/>
        <w:overflowPunct w:val="0"/>
        <w:autoSpaceDE/>
        <w:autoSpaceDN/>
        <w:adjustRightInd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Licda. </w:t>
      </w:r>
      <w:r w:rsidRPr="00964C74">
        <w:rPr>
          <w:sz w:val="24"/>
          <w:szCs w:val="24"/>
        </w:rPr>
        <w:t xml:space="preserve">Marta Luz Pérez Peláez </w:t>
      </w:r>
    </w:p>
    <w:p w14:paraId="02E2D162" w14:textId="264CE9B3" w:rsidR="00D5252E" w:rsidRDefault="00D5252E" w:rsidP="00D5252E">
      <w:pPr>
        <w:kinsoku w:val="0"/>
        <w:overflowPunct w:val="0"/>
        <w:autoSpaceDE/>
        <w:autoSpaceDN/>
        <w:adjustRightInd/>
        <w:jc w:val="center"/>
        <w:textAlignment w:val="baseline"/>
        <w:rPr>
          <w:sz w:val="24"/>
          <w:szCs w:val="24"/>
        </w:rPr>
      </w:pPr>
      <w:r w:rsidRPr="00964C74">
        <w:rPr>
          <w:sz w:val="24"/>
          <w:szCs w:val="24"/>
        </w:rPr>
        <w:t>Presidenta</w:t>
      </w:r>
    </w:p>
    <w:p w14:paraId="528759BE" w14:textId="77777777" w:rsidR="00D5252E" w:rsidRPr="00964C74" w:rsidRDefault="00D5252E" w:rsidP="00D5252E">
      <w:pPr>
        <w:kinsoku w:val="0"/>
        <w:overflowPunct w:val="0"/>
        <w:autoSpaceDE/>
        <w:autoSpaceDN/>
        <w:adjustRightInd/>
        <w:jc w:val="center"/>
        <w:textAlignment w:val="baseline"/>
        <w:rPr>
          <w:sz w:val="24"/>
          <w:szCs w:val="24"/>
        </w:rPr>
      </w:pPr>
    </w:p>
    <w:p w14:paraId="2D8AB042" w14:textId="77777777" w:rsidR="00D5252E" w:rsidRPr="00964C74" w:rsidRDefault="00D5252E" w:rsidP="00D5252E">
      <w:pPr>
        <w:kinsoku w:val="0"/>
        <w:overflowPunct w:val="0"/>
        <w:autoSpaceDE/>
        <w:autoSpaceDN/>
        <w:adjustRightInd/>
        <w:jc w:val="both"/>
        <w:textAlignment w:val="baseline"/>
        <w:rPr>
          <w:sz w:val="24"/>
          <w:szCs w:val="24"/>
        </w:rPr>
      </w:pPr>
    </w:p>
    <w:p w14:paraId="3C98A37A" w14:textId="77777777" w:rsidR="00D5252E" w:rsidRDefault="00D5252E" w:rsidP="00D5252E">
      <w:pPr>
        <w:kinsoku w:val="0"/>
        <w:overflowPunct w:val="0"/>
        <w:autoSpaceDE/>
        <w:autoSpaceDN/>
        <w:adjustRightInd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Lic. Carlos Miguel Portuguez Méndez</w:t>
      </w:r>
      <w:r w:rsidRPr="00964C7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Lic. Luis Fallas Acosta</w:t>
      </w:r>
    </w:p>
    <w:p w14:paraId="46C44E72" w14:textId="77777777" w:rsidR="00D5252E" w:rsidRPr="00964C74" w:rsidRDefault="00D5252E" w:rsidP="00D5252E">
      <w:pPr>
        <w:kinsoku w:val="0"/>
        <w:overflowPunct w:val="0"/>
        <w:autoSpaceDE/>
        <w:autoSpaceDN/>
        <w:adjustRightInd/>
        <w:jc w:val="both"/>
        <w:textAlignment w:val="baseline"/>
        <w:rPr>
          <w:sz w:val="24"/>
          <w:szCs w:val="24"/>
        </w:rPr>
      </w:pPr>
      <w:r w:rsidRPr="00964C74">
        <w:rPr>
          <w:sz w:val="24"/>
          <w:szCs w:val="24"/>
        </w:rPr>
        <w:t>Juez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Juez</w:t>
      </w:r>
    </w:p>
    <w:p w14:paraId="74023E0F" w14:textId="77777777" w:rsidR="00D5252E" w:rsidRPr="00697234" w:rsidRDefault="00D5252E" w:rsidP="00D5252E">
      <w:pPr>
        <w:kinsoku w:val="0"/>
        <w:overflowPunct w:val="0"/>
        <w:autoSpaceDE/>
        <w:autoSpaceDN/>
        <w:adjustRightInd/>
        <w:spacing w:line="324" w:lineRule="exact"/>
        <w:jc w:val="both"/>
        <w:textAlignment w:val="baseline"/>
        <w:rPr>
          <w:b/>
          <w:bCs/>
          <w:sz w:val="24"/>
          <w:szCs w:val="24"/>
        </w:rPr>
      </w:pPr>
    </w:p>
    <w:p w14:paraId="5776C578" w14:textId="0428BE79" w:rsidR="00D5252E" w:rsidRDefault="00D5252E" w:rsidP="00D5252E">
      <w:pPr>
        <w:kinsoku w:val="0"/>
        <w:overflowPunct w:val="0"/>
        <w:autoSpaceDE/>
        <w:autoSpaceDN/>
        <w:adjustRightInd/>
        <w:spacing w:line="256" w:lineRule="exact"/>
        <w:jc w:val="both"/>
        <w:textAlignment w:val="baseline"/>
        <w:rPr>
          <w:sz w:val="23"/>
          <w:szCs w:val="23"/>
        </w:rPr>
      </w:pPr>
    </w:p>
    <w:p w14:paraId="2A1FD6F0" w14:textId="22858AC2" w:rsidR="00D5252E" w:rsidRDefault="00D5252E" w:rsidP="00D5252E">
      <w:pPr>
        <w:kinsoku w:val="0"/>
        <w:overflowPunct w:val="0"/>
        <w:autoSpaceDE/>
        <w:autoSpaceDN/>
        <w:adjustRightInd/>
        <w:spacing w:line="256" w:lineRule="exact"/>
        <w:jc w:val="both"/>
        <w:textAlignment w:val="baseline"/>
        <w:rPr>
          <w:sz w:val="23"/>
          <w:szCs w:val="23"/>
        </w:rPr>
      </w:pPr>
    </w:p>
    <w:p w14:paraId="7828F895" w14:textId="77777777" w:rsidR="00D5252E" w:rsidRDefault="00D5252E" w:rsidP="00D5252E">
      <w:pPr>
        <w:kinsoku w:val="0"/>
        <w:overflowPunct w:val="0"/>
        <w:autoSpaceDE/>
        <w:autoSpaceDN/>
        <w:adjustRightInd/>
        <w:spacing w:line="256" w:lineRule="exact"/>
        <w:jc w:val="both"/>
        <w:textAlignment w:val="baseline"/>
        <w:rPr>
          <w:sz w:val="23"/>
          <w:szCs w:val="23"/>
        </w:rPr>
      </w:pPr>
    </w:p>
    <w:sectPr w:rsidR="00D5252E" w:rsidSect="00D5252E">
      <w:pgSz w:w="12134" w:h="15840"/>
      <w:pgMar w:top="1417" w:right="1701" w:bottom="1417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0E150"/>
    <w:multiLevelType w:val="singleLevel"/>
    <w:tmpl w:val="53921443"/>
    <w:lvl w:ilvl="0">
      <w:numFmt w:val="bullet"/>
      <w:suff w:val="nothing"/>
      <w:lvlText w:val="·"/>
      <w:lvlJc w:val="left"/>
      <w:pPr>
        <w:tabs>
          <w:tab w:val="num" w:pos="0"/>
        </w:tabs>
      </w:pPr>
      <w:rPr>
        <w:rFonts w:ascii="Symbol" w:hAnsi="Symbol" w:cs="Symbol"/>
        <w:snapToGrid/>
        <w:sz w:val="24"/>
        <w:szCs w:val="24"/>
      </w:rPr>
    </w:lvl>
  </w:abstractNum>
  <w:abstractNum w:abstractNumId="1" w15:restartNumberingAfterBreak="0">
    <w:nsid w:val="03494C11"/>
    <w:multiLevelType w:val="singleLevel"/>
    <w:tmpl w:val="03AC248A"/>
    <w:lvl w:ilvl="0">
      <w:start w:val="3"/>
      <w:numFmt w:val="decimal"/>
      <w:lvlText w:val="%1.-"/>
      <w:lvlJc w:val="left"/>
      <w:pPr>
        <w:tabs>
          <w:tab w:val="num" w:pos="432"/>
        </w:tabs>
      </w:pPr>
      <w:rPr>
        <w:b/>
        <w:bCs/>
        <w:snapToGrid/>
        <w:sz w:val="24"/>
        <w:szCs w:val="24"/>
      </w:rPr>
    </w:lvl>
  </w:abstractNum>
  <w:abstractNum w:abstractNumId="2" w15:restartNumberingAfterBreak="0">
    <w:nsid w:val="2B3F59B0"/>
    <w:multiLevelType w:val="hybridMultilevel"/>
    <w:tmpl w:val="285A8F1C"/>
    <w:lvl w:ilvl="0" w:tplc="5A723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lvl w:ilvl="0">
        <w:numFmt w:val="decimal"/>
        <w:lvlText w:val="%1.-"/>
        <w:lvlJc w:val="left"/>
        <w:pPr>
          <w:tabs>
            <w:tab w:val="num" w:pos="360"/>
          </w:tabs>
        </w:pPr>
        <w:rPr>
          <w:snapToGrid/>
          <w:spacing w:val="5"/>
          <w:sz w:val="24"/>
          <w:szCs w:val="24"/>
        </w:rPr>
      </w:lvl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09"/>
    <w:rsid w:val="00232161"/>
    <w:rsid w:val="00266940"/>
    <w:rsid w:val="002A6DC9"/>
    <w:rsid w:val="00312461"/>
    <w:rsid w:val="003676D2"/>
    <w:rsid w:val="003C3D08"/>
    <w:rsid w:val="003D17F3"/>
    <w:rsid w:val="003F389B"/>
    <w:rsid w:val="00485CDF"/>
    <w:rsid w:val="004E2524"/>
    <w:rsid w:val="00502E0A"/>
    <w:rsid w:val="0052603E"/>
    <w:rsid w:val="00662109"/>
    <w:rsid w:val="006C2743"/>
    <w:rsid w:val="00773D5B"/>
    <w:rsid w:val="008022D8"/>
    <w:rsid w:val="00812A82"/>
    <w:rsid w:val="0082584D"/>
    <w:rsid w:val="00A026B3"/>
    <w:rsid w:val="00A52B5E"/>
    <w:rsid w:val="00A754F7"/>
    <w:rsid w:val="00A90C0B"/>
    <w:rsid w:val="00BF53BA"/>
    <w:rsid w:val="00C93D4B"/>
    <w:rsid w:val="00CA3956"/>
    <w:rsid w:val="00D21859"/>
    <w:rsid w:val="00D442A8"/>
    <w:rsid w:val="00D5252E"/>
    <w:rsid w:val="00E41E26"/>
    <w:rsid w:val="00F3140C"/>
    <w:rsid w:val="00F40E21"/>
    <w:rsid w:val="00F80E87"/>
    <w:rsid w:val="00FB36C8"/>
    <w:rsid w:val="00FC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8201B1"/>
  <w14:defaultImageDpi w14:val="0"/>
  <w15:docId w15:val="{84738849-1449-427F-8785-DCDD9BC3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0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rs.l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B0B68-099B-44FC-9FF1-A67B1FDD8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2194</Words>
  <Characters>12068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Montero</dc:creator>
  <cp:keywords/>
  <dc:description/>
  <cp:lastModifiedBy>Tatiana Montero</cp:lastModifiedBy>
  <cp:revision>16</cp:revision>
  <dcterms:created xsi:type="dcterms:W3CDTF">2020-05-12T20:17:00Z</dcterms:created>
  <dcterms:modified xsi:type="dcterms:W3CDTF">2020-05-15T01:32:00Z</dcterms:modified>
</cp:coreProperties>
</file>